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DF76B2" w:rsidP="000C37EE">
      <w:pPr>
        <w:spacing w:after="0"/>
        <w:rPr>
          <w:rFonts w:ascii="Arial" w:hAnsi="Arial" w:cs="Arial"/>
          <w:b/>
          <w:sz w:val="28"/>
          <w:szCs w:val="28"/>
        </w:rPr>
      </w:pPr>
      <w:r w:rsidRPr="00DF76B2">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D278C2" w:rsidRPr="000C37EE" w:rsidRDefault="00D278C2"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4A28B2" w:rsidRPr="005C13E8" w:rsidRDefault="004A28B2" w:rsidP="004A28B2">
      <w:pPr>
        <w:spacing w:after="0"/>
        <w:rPr>
          <w:rFonts w:ascii="Arial" w:hAnsi="Arial" w:cs="Arial"/>
          <w:sz w:val="20"/>
          <w:szCs w:val="20"/>
        </w:rPr>
      </w:pPr>
      <w:r w:rsidRPr="005C13E8">
        <w:rPr>
          <w:rFonts w:ascii="Arial" w:hAnsi="Arial" w:cs="Arial"/>
          <w:sz w:val="20"/>
          <w:szCs w:val="20"/>
        </w:rPr>
        <w:t xml:space="preserve">Minutes of the </w:t>
      </w:r>
      <w:r>
        <w:rPr>
          <w:rFonts w:ascii="Arial" w:hAnsi="Arial" w:cs="Arial"/>
          <w:sz w:val="20"/>
          <w:szCs w:val="20"/>
        </w:rPr>
        <w:t>Council meeting he</w:t>
      </w:r>
      <w:r w:rsidRPr="005C13E8">
        <w:rPr>
          <w:rFonts w:ascii="Arial" w:hAnsi="Arial" w:cs="Arial"/>
          <w:sz w:val="20"/>
          <w:szCs w:val="20"/>
        </w:rPr>
        <w:t xml:space="preserve">ld on Monday </w:t>
      </w:r>
      <w:r>
        <w:rPr>
          <w:rFonts w:ascii="Arial" w:hAnsi="Arial" w:cs="Arial"/>
          <w:sz w:val="20"/>
          <w:szCs w:val="20"/>
        </w:rPr>
        <w:t>18</w:t>
      </w:r>
      <w:r w:rsidRPr="004A28B2">
        <w:rPr>
          <w:rFonts w:ascii="Arial" w:hAnsi="Arial" w:cs="Arial"/>
          <w:sz w:val="20"/>
          <w:szCs w:val="20"/>
          <w:vertAlign w:val="superscript"/>
        </w:rPr>
        <w:t>th</w:t>
      </w:r>
      <w:r>
        <w:rPr>
          <w:rFonts w:ascii="Arial" w:hAnsi="Arial" w:cs="Arial"/>
          <w:sz w:val="20"/>
          <w:szCs w:val="20"/>
        </w:rPr>
        <w:t xml:space="preserve"> June 2018 in Church Cottage, Church Lane, Riding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4A28B2">
        <w:rPr>
          <w:rFonts w:ascii="Arial" w:hAnsi="Arial" w:cs="Arial"/>
          <w:sz w:val="20"/>
          <w:szCs w:val="20"/>
        </w:rPr>
        <w:t>Cllr. Brian Singer</w:t>
      </w:r>
    </w:p>
    <w:p w:rsidR="00150A45" w:rsidRDefault="00150A45" w:rsidP="00726CC7">
      <w:pPr>
        <w:spacing w:after="0"/>
        <w:rPr>
          <w:rFonts w:ascii="Arial" w:hAnsi="Arial" w:cs="Arial"/>
          <w:sz w:val="20"/>
          <w:szCs w:val="20"/>
        </w:rPr>
      </w:pPr>
      <w:r>
        <w:rPr>
          <w:rFonts w:ascii="Arial" w:hAnsi="Arial" w:cs="Arial"/>
          <w:sz w:val="20"/>
          <w:szCs w:val="20"/>
        </w:rPr>
        <w:t>Cllr. Eileen Carew</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150A45" w:rsidP="00726CC7">
      <w:pPr>
        <w:spacing w:after="0"/>
        <w:rPr>
          <w:rFonts w:ascii="Arial" w:hAnsi="Arial" w:cs="Arial"/>
          <w:sz w:val="20"/>
          <w:szCs w:val="20"/>
        </w:rPr>
      </w:pPr>
      <w:r>
        <w:rPr>
          <w:rFonts w:ascii="Arial" w:hAnsi="Arial" w:cs="Arial"/>
          <w:sz w:val="20"/>
          <w:szCs w:val="20"/>
        </w:rPr>
        <w:t>3</w:t>
      </w:r>
      <w:r w:rsidR="00DE7AB9">
        <w:rPr>
          <w:rFonts w:ascii="Arial" w:hAnsi="Arial" w:cs="Arial"/>
          <w:sz w:val="20"/>
          <w:szCs w:val="20"/>
        </w:rPr>
        <w:t xml:space="preserve"> members of the public were present</w:t>
      </w:r>
      <w:r>
        <w:rPr>
          <w:rFonts w:ascii="Arial" w:hAnsi="Arial" w:cs="Arial"/>
          <w:sz w:val="20"/>
          <w:szCs w:val="20"/>
        </w:rPr>
        <w:t xml:space="preserve"> (one member was present for pre-questions only).</w:t>
      </w:r>
    </w:p>
    <w:p w:rsidR="000C37EE" w:rsidRDefault="000C37EE" w:rsidP="00726CC7">
      <w:pPr>
        <w:spacing w:after="0"/>
        <w:rPr>
          <w:rFonts w:ascii="Arial" w:hAnsi="Arial" w:cs="Arial"/>
          <w:sz w:val="20"/>
          <w:szCs w:val="20"/>
        </w:rPr>
      </w:pPr>
    </w:p>
    <w:p w:rsidR="00D659DC" w:rsidRPr="003C014D"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3C014D">
        <w:rPr>
          <w:rFonts w:ascii="Arial" w:hAnsi="Arial" w:cs="Arial"/>
          <w:sz w:val="20"/>
          <w:szCs w:val="20"/>
        </w:rPr>
        <w:t xml:space="preserve">at </w:t>
      </w:r>
      <w:r w:rsidR="00B21913" w:rsidRPr="003C014D">
        <w:rPr>
          <w:rFonts w:ascii="Arial" w:hAnsi="Arial" w:cs="Arial"/>
          <w:sz w:val="20"/>
          <w:szCs w:val="20"/>
        </w:rPr>
        <w:t>7.</w:t>
      </w:r>
      <w:r w:rsidR="003C014D" w:rsidRPr="003C014D">
        <w:rPr>
          <w:rFonts w:ascii="Arial" w:hAnsi="Arial" w:cs="Arial"/>
          <w:sz w:val="20"/>
          <w:szCs w:val="20"/>
        </w:rPr>
        <w:t>42</w:t>
      </w:r>
      <w:r w:rsidR="00B21913" w:rsidRPr="003C014D">
        <w:rPr>
          <w:rFonts w:ascii="Arial" w:hAnsi="Arial" w:cs="Arial"/>
          <w:sz w:val="20"/>
          <w:szCs w:val="20"/>
        </w:rPr>
        <w:t xml:space="preserve"> </w:t>
      </w:r>
      <w:r w:rsidRPr="003C014D">
        <w:rPr>
          <w:rFonts w:ascii="Arial" w:hAnsi="Arial" w:cs="Arial"/>
          <w:sz w:val="20"/>
          <w:szCs w:val="20"/>
        </w:rPr>
        <w:t>pm.</w:t>
      </w:r>
    </w:p>
    <w:p w:rsidR="00726CC7" w:rsidRDefault="00726CC7" w:rsidP="002C33AE">
      <w:pPr>
        <w:spacing w:after="0"/>
        <w:rPr>
          <w:rFonts w:ascii="Arial" w:hAnsi="Arial" w:cs="Arial"/>
          <w:sz w:val="20"/>
          <w:szCs w:val="20"/>
        </w:rPr>
      </w:pPr>
    </w:p>
    <w:p w:rsidR="00CF6F9B" w:rsidRPr="00150A45" w:rsidRDefault="00890659" w:rsidP="00150A45">
      <w:pPr>
        <w:spacing w:after="0"/>
        <w:rPr>
          <w:rFonts w:ascii="Arial" w:hAnsi="Arial" w:cs="Arial"/>
          <w:b/>
          <w:sz w:val="20"/>
          <w:szCs w:val="20"/>
        </w:rPr>
      </w:pPr>
      <w:r>
        <w:rPr>
          <w:rFonts w:ascii="Arial" w:hAnsi="Arial" w:cs="Arial"/>
          <w:sz w:val="20"/>
          <w:szCs w:val="20"/>
        </w:rPr>
        <w:t>18</w:t>
      </w:r>
      <w:r w:rsidR="00D051D6">
        <w:rPr>
          <w:rFonts w:ascii="Arial" w:hAnsi="Arial" w:cs="Arial"/>
          <w:sz w:val="20"/>
          <w:szCs w:val="20"/>
        </w:rPr>
        <w:t>/</w:t>
      </w:r>
      <w:r w:rsidR="004A28B2">
        <w:rPr>
          <w:rFonts w:ascii="Arial" w:hAnsi="Arial" w:cs="Arial"/>
          <w:sz w:val="20"/>
          <w:szCs w:val="20"/>
        </w:rPr>
        <w:t>58</w:t>
      </w:r>
      <w:r w:rsidR="00CF6F9B">
        <w:rPr>
          <w:rFonts w:ascii="Arial" w:hAnsi="Arial" w:cs="Arial"/>
          <w:sz w:val="20"/>
          <w:szCs w:val="20"/>
        </w:rPr>
        <w:tab/>
      </w:r>
      <w:r w:rsidR="00CF6F9B" w:rsidRPr="00150A45">
        <w:rPr>
          <w:rFonts w:ascii="Arial" w:hAnsi="Arial" w:cs="Arial"/>
          <w:b/>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Apologies were received from Mrs Pam Pryor, Chair of the Village Hall Trust.</w:t>
      </w:r>
    </w:p>
    <w:p w:rsidR="00150A45" w:rsidRDefault="00150A45" w:rsidP="00CF6F9B">
      <w:pPr>
        <w:spacing w:after="0"/>
        <w:ind w:left="720"/>
        <w:rPr>
          <w:rFonts w:ascii="Arial" w:hAnsi="Arial" w:cs="Arial"/>
          <w:sz w:val="20"/>
          <w:szCs w:val="20"/>
        </w:rPr>
      </w:pPr>
    </w:p>
    <w:p w:rsidR="00CF6F9B" w:rsidRPr="004E5FBB"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4A28B2">
        <w:rPr>
          <w:rFonts w:ascii="Arial" w:hAnsi="Arial" w:cs="Arial"/>
          <w:sz w:val="20"/>
          <w:szCs w:val="20"/>
        </w:rPr>
        <w:t>59</w:t>
      </w:r>
      <w:r w:rsidR="00CF6F9B">
        <w:rPr>
          <w:rFonts w:ascii="Arial" w:hAnsi="Arial" w:cs="Arial"/>
          <w:sz w:val="20"/>
          <w:szCs w:val="20"/>
        </w:rPr>
        <w:tab/>
      </w:r>
      <w:r w:rsidR="00CF6F9B"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004A28B2">
        <w:rPr>
          <w:rFonts w:ascii="Arial" w:hAnsi="Arial" w:cs="Arial"/>
          <w:sz w:val="20"/>
          <w:szCs w:val="20"/>
        </w:rPr>
        <w:t>5</w:t>
      </w:r>
      <w:r w:rsidRPr="00CF6F9B">
        <w:rPr>
          <w:rFonts w:ascii="Arial" w:hAnsi="Arial" w:cs="Arial"/>
          <w:sz w:val="20"/>
          <w:szCs w:val="20"/>
        </w:rPr>
        <w:t>(</w:t>
      </w:r>
      <w:r w:rsidR="004A28B2">
        <w:rPr>
          <w:rFonts w:ascii="Arial" w:hAnsi="Arial" w:cs="Arial"/>
          <w:sz w:val="20"/>
          <w:szCs w:val="20"/>
        </w:rPr>
        <w:t>v</w:t>
      </w:r>
      <w:r w:rsidRPr="00CF6F9B">
        <w:rPr>
          <w:rFonts w:ascii="Arial" w:hAnsi="Arial" w:cs="Arial"/>
          <w:sz w:val="20"/>
          <w:szCs w:val="20"/>
        </w:rPr>
        <w:t>)</w:t>
      </w:r>
      <w:r w:rsidR="002D438D" w:rsidRPr="00F55FD6">
        <w:rPr>
          <w:rFonts w:ascii="Arial" w:hAnsi="Arial" w:cs="Arial"/>
          <w:sz w:val="20"/>
          <w:szCs w:val="20"/>
        </w:rPr>
        <w:t>:</w:t>
      </w:r>
      <w:r w:rsidRPr="00C65455">
        <w:rPr>
          <w:rFonts w:ascii="Arial" w:hAnsi="Arial" w:cs="Arial"/>
          <w:sz w:val="20"/>
          <w:szCs w:val="20"/>
        </w:rPr>
        <w:t xml:space="preserve"> </w:t>
      </w:r>
      <w:r w:rsidR="00150A45">
        <w:rPr>
          <w:rFonts w:ascii="Arial" w:hAnsi="Arial" w:cs="Arial"/>
          <w:sz w:val="20"/>
          <w:szCs w:val="20"/>
        </w:rPr>
        <w:t xml:space="preserve">Sports Club </w:t>
      </w:r>
    </w:p>
    <w:p w:rsidR="00CF6F9B" w:rsidRDefault="00CF6F9B" w:rsidP="00CF6F9B">
      <w:pPr>
        <w:spacing w:after="0"/>
        <w:rPr>
          <w:rFonts w:ascii="Arial" w:hAnsi="Arial" w:cs="Arial"/>
          <w:sz w:val="20"/>
          <w:szCs w:val="20"/>
        </w:rPr>
      </w:pPr>
    </w:p>
    <w:p w:rsidR="00CF6F9B" w:rsidRPr="00313125"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4A28B2">
        <w:rPr>
          <w:rFonts w:ascii="Arial" w:hAnsi="Arial" w:cs="Arial"/>
          <w:sz w:val="20"/>
          <w:szCs w:val="20"/>
        </w:rPr>
        <w:t>60</w:t>
      </w:r>
      <w:r w:rsidR="00CF6F9B">
        <w:rPr>
          <w:rFonts w:ascii="Arial" w:hAnsi="Arial" w:cs="Arial"/>
          <w:sz w:val="20"/>
          <w:szCs w:val="20"/>
        </w:rPr>
        <w:tab/>
      </w:r>
      <w:r w:rsidR="00CF6F9B" w:rsidRPr="00B3383B">
        <w:rPr>
          <w:rFonts w:ascii="Arial" w:hAnsi="Arial" w:cs="Arial"/>
          <w:b/>
          <w:sz w:val="20"/>
          <w:szCs w:val="20"/>
        </w:rPr>
        <w:t>Delegation of responsibilities</w:t>
      </w:r>
      <w:r>
        <w:rPr>
          <w:rFonts w:ascii="Arial" w:hAnsi="Arial" w:cs="Arial"/>
          <w:b/>
          <w:sz w:val="20"/>
          <w:szCs w:val="20"/>
        </w:rPr>
        <w:t xml:space="preserve"> to individual councillors</w:t>
      </w:r>
      <w:r w:rsidR="00CF6F9B" w:rsidRPr="00313125">
        <w:rPr>
          <w:rFonts w:ascii="Arial" w:hAnsi="Arial" w:cs="Arial"/>
          <w:b/>
          <w:sz w:val="20"/>
          <w:szCs w:val="20"/>
        </w:rPr>
        <w:t xml:space="preserve"> </w:t>
      </w:r>
    </w:p>
    <w:p w:rsidR="00CF6F9B" w:rsidRPr="004A28B2" w:rsidRDefault="004A28B2" w:rsidP="00305805">
      <w:pPr>
        <w:spacing w:after="0"/>
        <w:ind w:left="709"/>
        <w:rPr>
          <w:rFonts w:ascii="Arial" w:hAnsi="Arial" w:cs="Arial"/>
          <w:sz w:val="20"/>
          <w:szCs w:val="20"/>
        </w:rPr>
      </w:pPr>
      <w:r w:rsidRPr="004A28B2">
        <w:rPr>
          <w:rFonts w:ascii="Arial" w:hAnsi="Arial" w:cs="Arial"/>
          <w:sz w:val="20"/>
          <w:szCs w:val="20"/>
        </w:rPr>
        <w:t>Following Cllr. Howe’s resignation it was agreed to reallocate his responsibilities as follows:</w:t>
      </w:r>
    </w:p>
    <w:p w:rsidR="00AD7D96" w:rsidRPr="00305805" w:rsidRDefault="00AD7D96" w:rsidP="00CF6F9B">
      <w:pPr>
        <w:spacing w:after="0"/>
        <w:rPr>
          <w:rFonts w:ascii="Arial" w:hAnsi="Arial" w:cs="Arial"/>
          <w:sz w:val="20"/>
          <w:szCs w:val="20"/>
        </w:rPr>
      </w:pPr>
    </w:p>
    <w:p w:rsidR="00305805" w:rsidRPr="004A28B2" w:rsidRDefault="00305805" w:rsidP="00305805">
      <w:pPr>
        <w:pStyle w:val="ListParagraph"/>
        <w:spacing w:after="0"/>
        <w:rPr>
          <w:rFonts w:ascii="Arial" w:hAnsi="Arial" w:cs="Arial"/>
          <w:i/>
          <w:sz w:val="20"/>
          <w:szCs w:val="20"/>
        </w:rPr>
      </w:pPr>
      <w:r w:rsidRPr="004A28B2">
        <w:rPr>
          <w:rFonts w:ascii="Arial" w:hAnsi="Arial" w:cs="Arial"/>
          <w:i/>
          <w:sz w:val="20"/>
          <w:szCs w:val="20"/>
        </w:rPr>
        <w:t xml:space="preserve">Planning Sub-Committee – Cllrs. Dunhill, Singer &amp; Mills </w:t>
      </w:r>
    </w:p>
    <w:p w:rsidR="00305805" w:rsidRPr="004A28B2" w:rsidRDefault="00305805" w:rsidP="00305805">
      <w:pPr>
        <w:spacing w:after="0"/>
        <w:rPr>
          <w:rFonts w:ascii="Arial" w:hAnsi="Arial" w:cs="Arial"/>
          <w:i/>
          <w:sz w:val="20"/>
          <w:szCs w:val="20"/>
        </w:rPr>
      </w:pPr>
      <w:r w:rsidRPr="004A28B2">
        <w:rPr>
          <w:rFonts w:ascii="Arial" w:hAnsi="Arial" w:cs="Arial"/>
          <w:i/>
          <w:sz w:val="20"/>
          <w:szCs w:val="20"/>
        </w:rPr>
        <w:tab/>
        <w:t xml:space="preserve">Accounts – </w:t>
      </w:r>
      <w:r w:rsidR="004A28B2" w:rsidRPr="004A28B2">
        <w:rPr>
          <w:rFonts w:ascii="Arial" w:hAnsi="Arial" w:cs="Arial"/>
          <w:i/>
          <w:sz w:val="20"/>
          <w:szCs w:val="20"/>
        </w:rPr>
        <w:t>Cllr. Mills</w:t>
      </w:r>
    </w:p>
    <w:p w:rsidR="00305805" w:rsidRPr="004A28B2" w:rsidRDefault="00305805" w:rsidP="00305805">
      <w:pPr>
        <w:spacing w:after="0"/>
        <w:ind w:firstLine="720"/>
        <w:rPr>
          <w:rFonts w:ascii="Arial" w:hAnsi="Arial" w:cs="Arial"/>
          <w:i/>
          <w:sz w:val="20"/>
          <w:szCs w:val="20"/>
        </w:rPr>
      </w:pPr>
      <w:r w:rsidRPr="004A28B2">
        <w:rPr>
          <w:rFonts w:ascii="Arial" w:hAnsi="Arial" w:cs="Arial"/>
          <w:i/>
          <w:sz w:val="20"/>
          <w:szCs w:val="20"/>
        </w:rPr>
        <w:t xml:space="preserve">Edible Riding Mill/Spinney/Environmental issues – Cllrs. </w:t>
      </w:r>
      <w:r w:rsidR="00223AC1" w:rsidRPr="004A28B2">
        <w:rPr>
          <w:rFonts w:ascii="Arial" w:hAnsi="Arial" w:cs="Arial"/>
          <w:i/>
          <w:sz w:val="20"/>
          <w:szCs w:val="20"/>
        </w:rPr>
        <w:t>McKenzie,</w:t>
      </w:r>
      <w:r w:rsidRPr="004A28B2">
        <w:rPr>
          <w:rFonts w:ascii="Arial" w:hAnsi="Arial" w:cs="Arial"/>
          <w:i/>
          <w:sz w:val="20"/>
          <w:szCs w:val="20"/>
        </w:rPr>
        <w:t xml:space="preserve"> and </w:t>
      </w:r>
      <w:r w:rsidR="004A28B2">
        <w:rPr>
          <w:rFonts w:ascii="Arial" w:hAnsi="Arial" w:cs="Arial"/>
          <w:i/>
          <w:sz w:val="20"/>
          <w:szCs w:val="20"/>
        </w:rPr>
        <w:t>Dunhill</w:t>
      </w:r>
      <w:r w:rsidRPr="004A28B2">
        <w:rPr>
          <w:rFonts w:ascii="Arial" w:hAnsi="Arial" w:cs="Arial"/>
          <w:i/>
          <w:sz w:val="20"/>
          <w:szCs w:val="20"/>
        </w:rPr>
        <w:t xml:space="preserve"> (Cllr. Carew – </w:t>
      </w:r>
      <w:r w:rsidR="000C7E66" w:rsidRPr="004A28B2">
        <w:rPr>
          <w:rFonts w:ascii="Arial" w:hAnsi="Arial" w:cs="Arial"/>
          <w:i/>
          <w:sz w:val="20"/>
          <w:szCs w:val="20"/>
        </w:rPr>
        <w:tab/>
      </w:r>
      <w:r w:rsidRPr="004A28B2">
        <w:rPr>
          <w:rFonts w:ascii="Arial" w:hAnsi="Arial" w:cs="Arial"/>
          <w:i/>
          <w:sz w:val="20"/>
          <w:szCs w:val="20"/>
        </w:rPr>
        <w:t>Spinney only)</w:t>
      </w:r>
    </w:p>
    <w:p w:rsidR="00305805" w:rsidRPr="004A28B2" w:rsidRDefault="00305805" w:rsidP="00305805">
      <w:pPr>
        <w:spacing w:after="0"/>
        <w:ind w:firstLine="720"/>
        <w:rPr>
          <w:rFonts w:ascii="Arial" w:hAnsi="Arial" w:cs="Arial"/>
          <w:i/>
          <w:sz w:val="20"/>
          <w:szCs w:val="20"/>
        </w:rPr>
      </w:pPr>
      <w:r w:rsidRPr="004A28B2">
        <w:rPr>
          <w:rFonts w:ascii="Arial" w:hAnsi="Arial" w:cs="Arial"/>
          <w:i/>
          <w:sz w:val="20"/>
          <w:szCs w:val="20"/>
        </w:rPr>
        <w:t xml:space="preserve">RM Play &amp; Regeneration Group – Cllrs. Dunhill and </w:t>
      </w:r>
      <w:r w:rsidR="004A28B2">
        <w:rPr>
          <w:rFonts w:ascii="Arial" w:hAnsi="Arial" w:cs="Arial"/>
          <w:i/>
          <w:sz w:val="20"/>
          <w:szCs w:val="20"/>
        </w:rPr>
        <w:t>McKenzie</w:t>
      </w:r>
    </w:p>
    <w:p w:rsidR="00AD7D96" w:rsidRPr="00EE13D8" w:rsidRDefault="00223AC1" w:rsidP="00CF6F9B">
      <w:pPr>
        <w:spacing w:after="0"/>
        <w:rPr>
          <w:rFonts w:ascii="Arial" w:hAnsi="Arial" w:cs="Arial"/>
          <w:sz w:val="20"/>
          <w:szCs w:val="20"/>
        </w:rPr>
      </w:pPr>
      <w:r w:rsidRPr="00EE13D8">
        <w:rPr>
          <w:rFonts w:ascii="Arial" w:hAnsi="Arial" w:cs="Arial"/>
          <w:i/>
          <w:sz w:val="20"/>
          <w:szCs w:val="20"/>
        </w:rPr>
        <w:tab/>
        <w:t xml:space="preserve">Marchburn Lane Residents’ Association representative </w:t>
      </w:r>
      <w:r w:rsidR="000C7E66" w:rsidRPr="00EE13D8">
        <w:rPr>
          <w:rFonts w:ascii="Arial" w:hAnsi="Arial" w:cs="Arial"/>
          <w:i/>
          <w:sz w:val="20"/>
          <w:szCs w:val="20"/>
        </w:rPr>
        <w:t xml:space="preserve">– </w:t>
      </w:r>
      <w:r w:rsidR="00EE13D8" w:rsidRPr="00EE13D8">
        <w:rPr>
          <w:rFonts w:ascii="Arial" w:hAnsi="Arial" w:cs="Arial"/>
          <w:i/>
          <w:sz w:val="20"/>
          <w:szCs w:val="20"/>
        </w:rPr>
        <w:t>Cllr. Dunhill</w:t>
      </w:r>
    </w:p>
    <w:p w:rsidR="00890659" w:rsidRPr="004A28B2" w:rsidRDefault="00890659" w:rsidP="00CF6F9B">
      <w:pPr>
        <w:spacing w:after="0"/>
        <w:rPr>
          <w:rFonts w:ascii="Arial" w:hAnsi="Arial" w:cs="Arial"/>
          <w:i/>
          <w:sz w:val="20"/>
          <w:szCs w:val="20"/>
        </w:rPr>
      </w:pPr>
    </w:p>
    <w:p w:rsidR="00B47E43" w:rsidRPr="005C13E8" w:rsidRDefault="00890659" w:rsidP="00B47E43">
      <w:pPr>
        <w:spacing w:after="0"/>
        <w:rPr>
          <w:rFonts w:ascii="Arial" w:hAnsi="Arial" w:cs="Arial"/>
          <w:b/>
          <w:sz w:val="20"/>
          <w:szCs w:val="20"/>
        </w:rPr>
      </w:pPr>
      <w:r>
        <w:rPr>
          <w:rFonts w:ascii="Arial" w:hAnsi="Arial" w:cs="Arial"/>
          <w:sz w:val="20"/>
          <w:szCs w:val="20"/>
        </w:rPr>
        <w:t>18</w:t>
      </w:r>
      <w:r w:rsidR="00B47E43">
        <w:rPr>
          <w:rFonts w:ascii="Arial" w:hAnsi="Arial" w:cs="Arial"/>
          <w:sz w:val="20"/>
          <w:szCs w:val="20"/>
        </w:rPr>
        <w:t>/</w:t>
      </w:r>
      <w:r w:rsidR="004A28B2">
        <w:rPr>
          <w:rFonts w:ascii="Arial" w:hAnsi="Arial" w:cs="Arial"/>
          <w:sz w:val="20"/>
          <w:szCs w:val="20"/>
        </w:rPr>
        <w:t>61</w:t>
      </w:r>
      <w:r w:rsidR="004A28B2">
        <w:rPr>
          <w:rFonts w:ascii="Arial" w:hAnsi="Arial" w:cs="Arial"/>
          <w:sz w:val="20"/>
          <w:szCs w:val="20"/>
        </w:rPr>
        <w:tab/>
      </w:r>
      <w:r w:rsidR="00B47E43" w:rsidRPr="005C13E8">
        <w:rPr>
          <w:rFonts w:ascii="Arial" w:hAnsi="Arial" w:cs="Arial"/>
          <w:b/>
          <w:sz w:val="20"/>
          <w:szCs w:val="20"/>
        </w:rPr>
        <w:t xml:space="preserve">Approval of the minutes of the meeting of </w:t>
      </w:r>
      <w:r w:rsidR="00F3446E">
        <w:rPr>
          <w:rFonts w:ascii="Arial" w:hAnsi="Arial" w:cs="Arial"/>
          <w:b/>
          <w:sz w:val="20"/>
          <w:szCs w:val="20"/>
        </w:rPr>
        <w:t>1</w:t>
      </w:r>
      <w:r w:rsidR="004A28B2">
        <w:rPr>
          <w:rFonts w:ascii="Arial" w:hAnsi="Arial" w:cs="Arial"/>
          <w:b/>
          <w:sz w:val="20"/>
          <w:szCs w:val="20"/>
        </w:rPr>
        <w:t>7</w:t>
      </w:r>
      <w:r w:rsidR="004A28B2" w:rsidRPr="004A28B2">
        <w:rPr>
          <w:rFonts w:ascii="Arial" w:hAnsi="Arial" w:cs="Arial"/>
          <w:b/>
          <w:sz w:val="20"/>
          <w:szCs w:val="20"/>
          <w:vertAlign w:val="superscript"/>
        </w:rPr>
        <w:t>th</w:t>
      </w:r>
      <w:r w:rsidR="004A28B2">
        <w:rPr>
          <w:rFonts w:ascii="Arial" w:hAnsi="Arial" w:cs="Arial"/>
          <w:b/>
          <w:sz w:val="20"/>
          <w:szCs w:val="20"/>
        </w:rPr>
        <w:t xml:space="preserve"> May</w:t>
      </w:r>
      <w:r w:rsidR="00DE7AB9">
        <w:rPr>
          <w:rFonts w:ascii="Arial" w:hAnsi="Arial" w:cs="Arial"/>
          <w:b/>
          <w:sz w:val="20"/>
          <w:szCs w:val="20"/>
        </w:rPr>
        <w:t xml:space="preserve"> 20</w:t>
      </w:r>
      <w:r>
        <w:rPr>
          <w:rFonts w:ascii="Arial" w:hAnsi="Arial" w:cs="Arial"/>
          <w:b/>
          <w:sz w:val="20"/>
          <w:szCs w:val="20"/>
        </w:rPr>
        <w:t>18</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EE13D8">
        <w:rPr>
          <w:rFonts w:ascii="Arial" w:hAnsi="Arial" w:cs="Arial"/>
          <w:sz w:val="20"/>
          <w:szCs w:val="20"/>
        </w:rPr>
        <w:t>McKenzie</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890659">
      <w:pPr>
        <w:spacing w:after="0"/>
        <w:ind w:left="720" w:hanging="720"/>
        <w:rPr>
          <w:rFonts w:ascii="Arial" w:hAnsi="Arial" w:cs="Arial"/>
          <w:sz w:val="20"/>
          <w:szCs w:val="20"/>
        </w:rPr>
      </w:pPr>
    </w:p>
    <w:p w:rsidR="00890659" w:rsidRDefault="00890659" w:rsidP="00890659">
      <w:pPr>
        <w:spacing w:after="0"/>
        <w:rPr>
          <w:rFonts w:ascii="Arial" w:hAnsi="Arial" w:cs="Arial"/>
          <w:b/>
          <w:sz w:val="20"/>
          <w:szCs w:val="20"/>
        </w:rPr>
      </w:pPr>
      <w:r>
        <w:rPr>
          <w:rFonts w:ascii="Arial" w:hAnsi="Arial" w:cs="Arial"/>
          <w:sz w:val="20"/>
          <w:szCs w:val="20"/>
        </w:rPr>
        <w:t>18/</w:t>
      </w:r>
      <w:r w:rsidR="004A28B2">
        <w:rPr>
          <w:rFonts w:ascii="Arial" w:hAnsi="Arial" w:cs="Arial"/>
          <w:sz w:val="20"/>
          <w:szCs w:val="20"/>
        </w:rPr>
        <w:t>62</w:t>
      </w:r>
      <w:r>
        <w:rPr>
          <w:rFonts w:ascii="Arial" w:hAnsi="Arial" w:cs="Arial"/>
          <w:sz w:val="20"/>
          <w:szCs w:val="20"/>
        </w:rPr>
        <w:tab/>
      </w:r>
      <w:r w:rsidRPr="002D1C48">
        <w:rPr>
          <w:rFonts w:ascii="Arial" w:hAnsi="Arial" w:cs="Arial"/>
          <w:b/>
          <w:sz w:val="20"/>
          <w:szCs w:val="20"/>
        </w:rPr>
        <w:t>Matters Arising</w:t>
      </w:r>
    </w:p>
    <w:p w:rsidR="00196A99" w:rsidRDefault="00890659" w:rsidP="006A4206">
      <w:pPr>
        <w:pStyle w:val="ListParagraph"/>
        <w:numPr>
          <w:ilvl w:val="0"/>
          <w:numId w:val="19"/>
        </w:numPr>
        <w:spacing w:after="0"/>
        <w:contextualSpacing w:val="0"/>
        <w:rPr>
          <w:rFonts w:ascii="Arial" w:hAnsi="Arial" w:cs="Arial"/>
          <w:sz w:val="20"/>
          <w:szCs w:val="20"/>
        </w:rPr>
      </w:pPr>
      <w:r w:rsidRPr="00EE13D8">
        <w:rPr>
          <w:rFonts w:ascii="Arial" w:hAnsi="Arial" w:cs="Arial"/>
          <w:i/>
          <w:sz w:val="20"/>
          <w:szCs w:val="20"/>
        </w:rPr>
        <w:t>Minute 18/</w:t>
      </w:r>
      <w:r w:rsidR="00EE13D8" w:rsidRPr="00EE13D8">
        <w:rPr>
          <w:rFonts w:ascii="Arial" w:hAnsi="Arial" w:cs="Arial"/>
          <w:i/>
          <w:sz w:val="20"/>
          <w:szCs w:val="20"/>
        </w:rPr>
        <w:t>44</w:t>
      </w:r>
      <w:r w:rsidRPr="00EE13D8">
        <w:rPr>
          <w:rFonts w:ascii="Arial" w:hAnsi="Arial" w:cs="Arial"/>
          <w:i/>
          <w:sz w:val="20"/>
          <w:szCs w:val="20"/>
        </w:rPr>
        <w:t>(i) –</w:t>
      </w:r>
      <w:r w:rsidR="009426DF">
        <w:rPr>
          <w:rFonts w:ascii="Arial" w:hAnsi="Arial" w:cs="Arial"/>
          <w:i/>
          <w:sz w:val="20"/>
          <w:szCs w:val="20"/>
        </w:rPr>
        <w:t xml:space="preserve"> Relocation of the bus stop sign</w:t>
      </w:r>
      <w:r w:rsidRPr="006C59E2">
        <w:rPr>
          <w:rFonts w:ascii="Arial" w:hAnsi="Arial" w:cs="Arial"/>
          <w:sz w:val="20"/>
          <w:szCs w:val="20"/>
        </w:rPr>
        <w:t xml:space="preserve">  </w:t>
      </w:r>
    </w:p>
    <w:p w:rsidR="006A4206" w:rsidRDefault="006C59E2" w:rsidP="00196A99">
      <w:pPr>
        <w:pStyle w:val="ListParagraph"/>
        <w:spacing w:after="0"/>
        <w:ind w:left="1440"/>
        <w:contextualSpacing w:val="0"/>
        <w:rPr>
          <w:rFonts w:ascii="Arial" w:hAnsi="Arial" w:cs="Arial"/>
          <w:sz w:val="20"/>
          <w:szCs w:val="20"/>
        </w:rPr>
      </w:pPr>
      <w:r w:rsidRPr="006C59E2">
        <w:rPr>
          <w:rFonts w:ascii="Arial" w:hAnsi="Arial" w:cs="Arial"/>
          <w:sz w:val="20"/>
          <w:szCs w:val="20"/>
        </w:rPr>
        <w:t xml:space="preserve">This </w:t>
      </w:r>
      <w:r w:rsidR="00DA2166">
        <w:rPr>
          <w:rFonts w:ascii="Arial" w:hAnsi="Arial" w:cs="Arial"/>
          <w:sz w:val="20"/>
          <w:szCs w:val="20"/>
        </w:rPr>
        <w:t xml:space="preserve">issue was still </w:t>
      </w:r>
      <w:r w:rsidR="00EB0649">
        <w:rPr>
          <w:rFonts w:ascii="Arial" w:hAnsi="Arial" w:cs="Arial"/>
          <w:sz w:val="20"/>
          <w:szCs w:val="20"/>
        </w:rPr>
        <w:t>outstanding</w:t>
      </w:r>
      <w:r w:rsidR="00DA2166">
        <w:rPr>
          <w:rFonts w:ascii="Arial" w:hAnsi="Arial" w:cs="Arial"/>
          <w:sz w:val="20"/>
          <w:szCs w:val="20"/>
        </w:rPr>
        <w:t xml:space="preserve"> </w:t>
      </w:r>
      <w:r w:rsidR="002057F3">
        <w:rPr>
          <w:rFonts w:ascii="Arial" w:hAnsi="Arial" w:cs="Arial"/>
          <w:sz w:val="20"/>
          <w:szCs w:val="20"/>
        </w:rPr>
        <w:t>but the PC had been assured it would be repositioned when the new 20 mph scheme was introduced.</w:t>
      </w:r>
    </w:p>
    <w:p w:rsidR="00921C54" w:rsidRDefault="00921C54" w:rsidP="00196A99">
      <w:pPr>
        <w:pStyle w:val="ListParagraph"/>
        <w:spacing w:after="0"/>
        <w:ind w:left="1440"/>
        <w:contextualSpacing w:val="0"/>
        <w:rPr>
          <w:rFonts w:ascii="Arial" w:hAnsi="Arial" w:cs="Arial"/>
          <w:sz w:val="20"/>
          <w:szCs w:val="20"/>
        </w:rPr>
      </w:pPr>
    </w:p>
    <w:p w:rsidR="00EE13D8" w:rsidRDefault="00EE13D8" w:rsidP="006A4206">
      <w:pPr>
        <w:pStyle w:val="ListParagraph"/>
        <w:numPr>
          <w:ilvl w:val="0"/>
          <w:numId w:val="19"/>
        </w:numPr>
        <w:spacing w:after="0"/>
        <w:contextualSpacing w:val="0"/>
        <w:rPr>
          <w:rFonts w:ascii="Arial" w:hAnsi="Arial" w:cs="Arial"/>
          <w:sz w:val="20"/>
          <w:szCs w:val="20"/>
        </w:rPr>
      </w:pPr>
      <w:r>
        <w:rPr>
          <w:rFonts w:ascii="Arial" w:hAnsi="Arial" w:cs="Arial"/>
          <w:i/>
          <w:sz w:val="20"/>
          <w:szCs w:val="20"/>
        </w:rPr>
        <w:t>Minute 18/44(iv) –</w:t>
      </w:r>
      <w:r>
        <w:rPr>
          <w:rFonts w:ascii="Arial" w:hAnsi="Arial" w:cs="Arial"/>
          <w:sz w:val="20"/>
          <w:szCs w:val="20"/>
        </w:rPr>
        <w:t xml:space="preserve"> Play Park</w:t>
      </w:r>
    </w:p>
    <w:p w:rsidR="006C59E2" w:rsidRDefault="00196A99" w:rsidP="006C59E2">
      <w:pPr>
        <w:pStyle w:val="ListParagraph"/>
        <w:spacing w:after="0"/>
        <w:ind w:left="1440"/>
        <w:contextualSpacing w:val="0"/>
        <w:rPr>
          <w:rFonts w:ascii="Arial" w:hAnsi="Arial" w:cs="Arial"/>
          <w:sz w:val="20"/>
          <w:szCs w:val="20"/>
        </w:rPr>
      </w:pPr>
      <w:r>
        <w:rPr>
          <w:rFonts w:ascii="Arial" w:hAnsi="Arial" w:cs="Arial"/>
          <w:sz w:val="20"/>
          <w:szCs w:val="20"/>
        </w:rPr>
        <w:t>Cllr. Dunhill reported that all works at the play park had been completed and the play park official open</w:t>
      </w:r>
      <w:r w:rsidR="00AD4CEE">
        <w:rPr>
          <w:rFonts w:ascii="Arial" w:hAnsi="Arial" w:cs="Arial"/>
          <w:sz w:val="20"/>
          <w:szCs w:val="20"/>
        </w:rPr>
        <w:t>ing held</w:t>
      </w:r>
      <w:r>
        <w:rPr>
          <w:rFonts w:ascii="Arial" w:hAnsi="Arial" w:cs="Arial"/>
          <w:sz w:val="20"/>
          <w:szCs w:val="20"/>
        </w:rPr>
        <w:t>.  There were some minor issues raised in the post</w:t>
      </w:r>
      <w:r w:rsidR="009E0090">
        <w:rPr>
          <w:rFonts w:ascii="Arial" w:hAnsi="Arial" w:cs="Arial"/>
          <w:sz w:val="20"/>
          <w:szCs w:val="20"/>
        </w:rPr>
        <w:t>-</w:t>
      </w:r>
      <w:r>
        <w:rPr>
          <w:rFonts w:ascii="Arial" w:hAnsi="Arial" w:cs="Arial"/>
          <w:sz w:val="20"/>
          <w:szCs w:val="20"/>
        </w:rPr>
        <w:t xml:space="preserve">installation inspection which </w:t>
      </w:r>
      <w:proofErr w:type="spellStart"/>
      <w:r>
        <w:rPr>
          <w:rFonts w:ascii="Arial" w:hAnsi="Arial" w:cs="Arial"/>
          <w:sz w:val="20"/>
          <w:szCs w:val="20"/>
        </w:rPr>
        <w:t>Playdale</w:t>
      </w:r>
      <w:proofErr w:type="spellEnd"/>
      <w:r>
        <w:rPr>
          <w:rFonts w:ascii="Arial" w:hAnsi="Arial" w:cs="Arial"/>
          <w:sz w:val="20"/>
          <w:szCs w:val="20"/>
        </w:rPr>
        <w:t xml:space="preserve"> had been asked to review.  One of the rope net climbers was broken and the Clerk had obtained a price for its renewal.  Playdale </w:t>
      </w:r>
      <w:r w:rsidR="00921C54">
        <w:rPr>
          <w:rFonts w:ascii="Arial" w:hAnsi="Arial" w:cs="Arial"/>
          <w:sz w:val="20"/>
          <w:szCs w:val="20"/>
        </w:rPr>
        <w:t>had agreed to</w:t>
      </w:r>
      <w:r>
        <w:rPr>
          <w:rFonts w:ascii="Arial" w:hAnsi="Arial" w:cs="Arial"/>
          <w:sz w:val="20"/>
          <w:szCs w:val="20"/>
        </w:rPr>
        <w:t xml:space="preserve"> complete any remedial actions </w:t>
      </w:r>
      <w:r w:rsidR="00921C54">
        <w:rPr>
          <w:rFonts w:ascii="Arial" w:hAnsi="Arial" w:cs="Arial"/>
          <w:sz w:val="20"/>
          <w:szCs w:val="20"/>
        </w:rPr>
        <w:t>at the same time as fitting the new net.</w:t>
      </w:r>
      <w:r>
        <w:rPr>
          <w:rFonts w:ascii="Arial" w:hAnsi="Arial" w:cs="Arial"/>
          <w:sz w:val="20"/>
          <w:szCs w:val="20"/>
        </w:rPr>
        <w:t xml:space="preserve"> </w:t>
      </w:r>
    </w:p>
    <w:p w:rsidR="00921C54" w:rsidRPr="002234C8" w:rsidRDefault="002234C8" w:rsidP="002234C8">
      <w:pPr>
        <w:pStyle w:val="ListParagraph"/>
        <w:spacing w:after="0"/>
        <w:ind w:left="1440"/>
        <w:contextualSpacing w:val="0"/>
        <w:jc w:val="right"/>
        <w:rPr>
          <w:rFonts w:ascii="Arial" w:hAnsi="Arial" w:cs="Arial"/>
          <w:b/>
          <w:sz w:val="20"/>
          <w:szCs w:val="20"/>
        </w:rPr>
      </w:pPr>
      <w:r w:rsidRPr="002234C8">
        <w:rPr>
          <w:rFonts w:ascii="Arial" w:hAnsi="Arial" w:cs="Arial"/>
          <w:b/>
          <w:sz w:val="20"/>
          <w:szCs w:val="20"/>
        </w:rPr>
        <w:t>ACTION: CH</w:t>
      </w:r>
    </w:p>
    <w:p w:rsidR="00921C54" w:rsidRDefault="00921C54" w:rsidP="006C59E2">
      <w:pPr>
        <w:pStyle w:val="ListParagraph"/>
        <w:spacing w:after="0"/>
        <w:ind w:left="1440"/>
        <w:contextualSpacing w:val="0"/>
        <w:rPr>
          <w:rFonts w:ascii="Arial" w:hAnsi="Arial" w:cs="Arial"/>
          <w:sz w:val="20"/>
          <w:szCs w:val="20"/>
        </w:rPr>
      </w:pPr>
      <w:r>
        <w:rPr>
          <w:rFonts w:ascii="Arial" w:hAnsi="Arial" w:cs="Arial"/>
          <w:sz w:val="20"/>
          <w:szCs w:val="20"/>
        </w:rPr>
        <w:lastRenderedPageBreak/>
        <w:t xml:space="preserve">The Clerk reported </w:t>
      </w:r>
      <w:r w:rsidR="00317F53">
        <w:rPr>
          <w:rFonts w:ascii="Arial" w:hAnsi="Arial" w:cs="Arial"/>
          <w:sz w:val="20"/>
          <w:szCs w:val="20"/>
        </w:rPr>
        <w:t xml:space="preserve">that the </w:t>
      </w:r>
      <w:r>
        <w:rPr>
          <w:rFonts w:ascii="Arial" w:hAnsi="Arial" w:cs="Arial"/>
          <w:sz w:val="20"/>
          <w:szCs w:val="20"/>
        </w:rPr>
        <w:t>final costs for the work at the play park</w:t>
      </w:r>
      <w:r w:rsidR="00317F53">
        <w:rPr>
          <w:rFonts w:ascii="Arial" w:hAnsi="Arial" w:cs="Arial"/>
          <w:sz w:val="20"/>
          <w:szCs w:val="20"/>
        </w:rPr>
        <w:t xml:space="preserve"> had been</w:t>
      </w:r>
      <w:r>
        <w:rPr>
          <w:rFonts w:ascii="Arial" w:hAnsi="Arial" w:cs="Arial"/>
          <w:sz w:val="20"/>
          <w:szCs w:val="20"/>
        </w:rPr>
        <w:t xml:space="preserve"> £41,554.  The PC had contributed £7265 (17.5%)</w:t>
      </w:r>
      <w:r w:rsidR="00D278C2">
        <w:rPr>
          <w:rFonts w:ascii="Arial" w:hAnsi="Arial" w:cs="Arial"/>
          <w:sz w:val="20"/>
          <w:szCs w:val="20"/>
        </w:rPr>
        <w:t>;</w:t>
      </w:r>
      <w:r>
        <w:rPr>
          <w:rFonts w:ascii="Arial" w:hAnsi="Arial" w:cs="Arial"/>
          <w:sz w:val="20"/>
          <w:szCs w:val="20"/>
        </w:rPr>
        <w:t xml:space="preserve"> the rest had been raised via grants and donations.</w:t>
      </w:r>
    </w:p>
    <w:p w:rsidR="00921C54" w:rsidRDefault="00921C54" w:rsidP="006C59E2">
      <w:pPr>
        <w:pStyle w:val="ListParagraph"/>
        <w:spacing w:after="0"/>
        <w:ind w:left="1440"/>
        <w:contextualSpacing w:val="0"/>
        <w:rPr>
          <w:rFonts w:ascii="Arial" w:hAnsi="Arial" w:cs="Arial"/>
          <w:sz w:val="20"/>
          <w:szCs w:val="20"/>
        </w:rPr>
      </w:pPr>
    </w:p>
    <w:p w:rsidR="00921C54" w:rsidRDefault="00921C54" w:rsidP="00921C54">
      <w:pPr>
        <w:pStyle w:val="ListParagraph"/>
        <w:numPr>
          <w:ilvl w:val="0"/>
          <w:numId w:val="19"/>
        </w:numPr>
        <w:spacing w:after="0"/>
        <w:contextualSpacing w:val="0"/>
        <w:rPr>
          <w:rFonts w:ascii="Arial" w:hAnsi="Arial" w:cs="Arial"/>
          <w:sz w:val="20"/>
          <w:szCs w:val="20"/>
        </w:rPr>
      </w:pPr>
      <w:r w:rsidRPr="00921C54">
        <w:rPr>
          <w:rFonts w:ascii="Arial" w:hAnsi="Arial" w:cs="Arial"/>
          <w:i/>
          <w:sz w:val="20"/>
          <w:szCs w:val="20"/>
        </w:rPr>
        <w:t>Minute 18/46 – Street light Marchburn Lan</w:t>
      </w:r>
      <w:r w:rsidR="009426DF">
        <w:rPr>
          <w:rFonts w:ascii="Arial" w:hAnsi="Arial" w:cs="Arial"/>
          <w:i/>
          <w:sz w:val="20"/>
          <w:szCs w:val="20"/>
        </w:rPr>
        <w:t>e</w:t>
      </w:r>
    </w:p>
    <w:p w:rsidR="00921C54" w:rsidRDefault="00921C54" w:rsidP="00921C54">
      <w:pPr>
        <w:pStyle w:val="ListParagraph"/>
        <w:spacing w:after="0"/>
        <w:ind w:left="1440"/>
        <w:contextualSpacing w:val="0"/>
        <w:rPr>
          <w:rFonts w:ascii="Arial" w:hAnsi="Arial" w:cs="Arial"/>
          <w:sz w:val="20"/>
          <w:szCs w:val="20"/>
        </w:rPr>
      </w:pPr>
      <w:r>
        <w:rPr>
          <w:rFonts w:ascii="Arial" w:hAnsi="Arial" w:cs="Arial"/>
          <w:sz w:val="20"/>
          <w:szCs w:val="20"/>
        </w:rPr>
        <w:t xml:space="preserve">Cllr. Dunhill explained how the PC had agreed at its last meeting to install a light in Marchburn Lane following a request at a residents’ meeting last year.  Since the PC meeting, it had been reported that not all residents were now in favour of the light.  Cllr. Dunhill had asked that the Marchburn Lane Residents’ Association canvass the views of residents and report back to the September meeting.  The Council would only proceed if the majority of residents wanted the light otherwise the funding would be </w:t>
      </w:r>
      <w:r w:rsidR="00317F53">
        <w:rPr>
          <w:rFonts w:ascii="Arial" w:hAnsi="Arial" w:cs="Arial"/>
          <w:sz w:val="20"/>
          <w:szCs w:val="20"/>
        </w:rPr>
        <w:t>re</w:t>
      </w:r>
      <w:r>
        <w:rPr>
          <w:rFonts w:ascii="Arial" w:hAnsi="Arial" w:cs="Arial"/>
          <w:sz w:val="20"/>
          <w:szCs w:val="20"/>
        </w:rPr>
        <w:t>allocated to other projects in the village.</w:t>
      </w:r>
    </w:p>
    <w:p w:rsidR="00921C54" w:rsidRDefault="00921C54" w:rsidP="00921C54">
      <w:pPr>
        <w:pStyle w:val="ListParagraph"/>
        <w:spacing w:after="0"/>
        <w:ind w:left="1440"/>
        <w:contextualSpacing w:val="0"/>
        <w:rPr>
          <w:rFonts w:ascii="Arial" w:hAnsi="Arial" w:cs="Arial"/>
          <w:sz w:val="20"/>
          <w:szCs w:val="20"/>
        </w:rPr>
      </w:pPr>
      <w:r>
        <w:rPr>
          <w:rFonts w:ascii="Arial" w:hAnsi="Arial" w:cs="Arial"/>
          <w:sz w:val="20"/>
          <w:szCs w:val="20"/>
        </w:rPr>
        <w:t xml:space="preserve"> </w:t>
      </w:r>
    </w:p>
    <w:p w:rsidR="00921C54" w:rsidRDefault="00921C54" w:rsidP="00921C54">
      <w:pPr>
        <w:pStyle w:val="ListParagraph"/>
        <w:numPr>
          <w:ilvl w:val="0"/>
          <w:numId w:val="19"/>
        </w:numPr>
        <w:spacing w:after="0"/>
        <w:contextualSpacing w:val="0"/>
        <w:rPr>
          <w:rFonts w:ascii="Arial" w:hAnsi="Arial" w:cs="Arial"/>
          <w:sz w:val="20"/>
          <w:szCs w:val="20"/>
        </w:rPr>
      </w:pPr>
      <w:r w:rsidRPr="00921C54">
        <w:rPr>
          <w:rFonts w:ascii="Arial" w:hAnsi="Arial" w:cs="Arial"/>
          <w:i/>
          <w:sz w:val="20"/>
          <w:szCs w:val="20"/>
        </w:rPr>
        <w:t>Minute 18/47 – Repairs to the Old Playground</w:t>
      </w:r>
      <w:r w:rsidRPr="00921C54">
        <w:rPr>
          <w:rFonts w:ascii="Arial" w:hAnsi="Arial" w:cs="Arial"/>
          <w:sz w:val="20"/>
          <w:szCs w:val="20"/>
        </w:rPr>
        <w:t xml:space="preserve"> </w:t>
      </w:r>
    </w:p>
    <w:p w:rsidR="00921C54" w:rsidRDefault="00921C54" w:rsidP="00921C54">
      <w:pPr>
        <w:pStyle w:val="ListParagraph"/>
        <w:spacing w:after="0"/>
        <w:ind w:left="1440"/>
        <w:contextualSpacing w:val="0"/>
        <w:rPr>
          <w:rFonts w:ascii="Arial" w:hAnsi="Arial" w:cs="Arial"/>
          <w:sz w:val="20"/>
          <w:szCs w:val="20"/>
        </w:rPr>
      </w:pPr>
      <w:r>
        <w:rPr>
          <w:rFonts w:ascii="Arial" w:hAnsi="Arial" w:cs="Arial"/>
          <w:sz w:val="20"/>
          <w:szCs w:val="20"/>
        </w:rPr>
        <w:t>The Clerk reported that the contractor had been appointed and works to the Old Playground would be undertaken during the school holidays to minimise disruption.</w:t>
      </w:r>
    </w:p>
    <w:p w:rsidR="00921C54" w:rsidRDefault="00921C54" w:rsidP="00921C54">
      <w:pPr>
        <w:pStyle w:val="ListParagraph"/>
        <w:spacing w:after="0"/>
        <w:ind w:left="1440"/>
        <w:contextualSpacing w:val="0"/>
        <w:rPr>
          <w:rFonts w:ascii="Arial" w:hAnsi="Arial" w:cs="Arial"/>
          <w:sz w:val="20"/>
          <w:szCs w:val="20"/>
        </w:rPr>
      </w:pPr>
    </w:p>
    <w:p w:rsidR="00921C54" w:rsidRDefault="00921C54" w:rsidP="00921C54">
      <w:pPr>
        <w:pStyle w:val="ListParagraph"/>
        <w:numPr>
          <w:ilvl w:val="0"/>
          <w:numId w:val="19"/>
        </w:numPr>
        <w:spacing w:after="0"/>
        <w:contextualSpacing w:val="0"/>
        <w:rPr>
          <w:rFonts w:ascii="Arial" w:hAnsi="Arial" w:cs="Arial"/>
          <w:sz w:val="20"/>
          <w:szCs w:val="20"/>
        </w:rPr>
      </w:pPr>
      <w:r w:rsidRPr="00921C54">
        <w:rPr>
          <w:rFonts w:ascii="Arial" w:hAnsi="Arial" w:cs="Arial"/>
          <w:i/>
          <w:sz w:val="20"/>
          <w:szCs w:val="20"/>
        </w:rPr>
        <w:t>Minute 18/53 (d) – Annual grant to the Sports Club</w:t>
      </w:r>
    </w:p>
    <w:p w:rsidR="009426DF" w:rsidRDefault="00C21126" w:rsidP="00C21126">
      <w:pPr>
        <w:spacing w:after="0"/>
        <w:ind w:left="1418"/>
        <w:rPr>
          <w:rFonts w:ascii="Arial" w:hAnsi="Arial" w:cs="Arial"/>
          <w:sz w:val="20"/>
          <w:szCs w:val="20"/>
        </w:rPr>
      </w:pPr>
      <w:r>
        <w:rPr>
          <w:rFonts w:ascii="Arial" w:hAnsi="Arial" w:cs="Arial"/>
          <w:sz w:val="20"/>
          <w:szCs w:val="20"/>
        </w:rPr>
        <w:tab/>
      </w:r>
      <w:r w:rsidR="009426DF">
        <w:rPr>
          <w:rFonts w:ascii="Arial" w:hAnsi="Arial" w:cs="Arial"/>
          <w:sz w:val="20"/>
          <w:szCs w:val="20"/>
        </w:rPr>
        <w:t>Cllr. Singer reported that he had reviewed the grass cutting regime at the football field and it had been agreed to increase the cuts to weekly as pre-season training would begin s</w:t>
      </w:r>
      <w:r w:rsidR="00317F53">
        <w:rPr>
          <w:rFonts w:ascii="Arial" w:hAnsi="Arial" w:cs="Arial"/>
          <w:sz w:val="20"/>
          <w:szCs w:val="20"/>
        </w:rPr>
        <w:t>hortly</w:t>
      </w:r>
      <w:r w:rsidR="009426DF">
        <w:rPr>
          <w:rFonts w:ascii="Arial" w:hAnsi="Arial" w:cs="Arial"/>
          <w:sz w:val="20"/>
          <w:szCs w:val="20"/>
        </w:rPr>
        <w:t>.  He would be attending a meeting of the Sports Club committee on 28</w:t>
      </w:r>
      <w:r w:rsidR="009426DF" w:rsidRPr="009426DF">
        <w:rPr>
          <w:rFonts w:ascii="Arial" w:hAnsi="Arial" w:cs="Arial"/>
          <w:sz w:val="20"/>
          <w:szCs w:val="20"/>
          <w:vertAlign w:val="superscript"/>
        </w:rPr>
        <w:t>th</w:t>
      </w:r>
      <w:r w:rsidR="009426DF">
        <w:rPr>
          <w:rFonts w:ascii="Arial" w:hAnsi="Arial" w:cs="Arial"/>
          <w:sz w:val="20"/>
          <w:szCs w:val="20"/>
        </w:rPr>
        <w:t xml:space="preserve"> June and would liaise </w:t>
      </w:r>
      <w:r w:rsidR="00317F53">
        <w:rPr>
          <w:rFonts w:ascii="Arial" w:hAnsi="Arial" w:cs="Arial"/>
          <w:sz w:val="20"/>
          <w:szCs w:val="20"/>
        </w:rPr>
        <w:t>with</w:t>
      </w:r>
      <w:r w:rsidR="009426DF">
        <w:rPr>
          <w:rFonts w:ascii="Arial" w:hAnsi="Arial" w:cs="Arial"/>
          <w:sz w:val="20"/>
          <w:szCs w:val="20"/>
        </w:rPr>
        <w:t xml:space="preserve"> the cricket and football representatives to ensure all needs were being met.  The football league had queried the size of the pitch for adult matches and asked for it to be increased.  When first marked out the PC had been advised that a certain amount of land needed to be left behind each goal.  It was now proposed to move one set of goalposts to lengthen the pitch.  A quote had been received for the work.  Cllr. Singer was asked to determine if this was absolutely necessary.  If it was, it was agreed that the PC would offer to meet half of the costs (proposed Cllr. Singer, seconded Cllr. McKenzie).</w:t>
      </w:r>
    </w:p>
    <w:p w:rsidR="009426DF" w:rsidRPr="00C21126" w:rsidRDefault="00C21126" w:rsidP="00C21126">
      <w:pPr>
        <w:spacing w:after="0"/>
        <w:jc w:val="right"/>
        <w:rPr>
          <w:rFonts w:ascii="Arial" w:hAnsi="Arial" w:cs="Arial"/>
          <w:b/>
          <w:sz w:val="20"/>
          <w:szCs w:val="20"/>
        </w:rPr>
      </w:pPr>
      <w:r w:rsidRPr="00C21126">
        <w:rPr>
          <w:rFonts w:ascii="Arial" w:hAnsi="Arial" w:cs="Arial"/>
          <w:b/>
          <w:sz w:val="20"/>
          <w:szCs w:val="20"/>
        </w:rPr>
        <w:t>ACTION: BS</w:t>
      </w:r>
    </w:p>
    <w:p w:rsidR="00C21126" w:rsidRDefault="00C21126" w:rsidP="009426DF">
      <w:pPr>
        <w:spacing w:after="0"/>
        <w:rPr>
          <w:rFonts w:ascii="Arial" w:hAnsi="Arial" w:cs="Arial"/>
          <w:sz w:val="20"/>
          <w:szCs w:val="20"/>
        </w:rPr>
      </w:pPr>
    </w:p>
    <w:p w:rsidR="00C21126" w:rsidRDefault="009426DF" w:rsidP="00C21126">
      <w:pPr>
        <w:spacing w:after="0"/>
        <w:ind w:left="1418"/>
        <w:rPr>
          <w:rFonts w:ascii="Arial" w:hAnsi="Arial" w:cs="Arial"/>
          <w:sz w:val="20"/>
          <w:szCs w:val="20"/>
        </w:rPr>
      </w:pPr>
      <w:r>
        <w:rPr>
          <w:rFonts w:ascii="Arial" w:hAnsi="Arial" w:cs="Arial"/>
          <w:sz w:val="20"/>
          <w:szCs w:val="20"/>
        </w:rPr>
        <w:tab/>
        <w:t xml:space="preserve">It was also noted that a group of young men were </w:t>
      </w:r>
      <w:r w:rsidR="00C21126">
        <w:rPr>
          <w:rFonts w:ascii="Arial" w:hAnsi="Arial" w:cs="Arial"/>
          <w:sz w:val="20"/>
          <w:szCs w:val="20"/>
        </w:rPr>
        <w:t xml:space="preserve">informally </w:t>
      </w:r>
      <w:r>
        <w:rPr>
          <w:rFonts w:ascii="Arial" w:hAnsi="Arial" w:cs="Arial"/>
          <w:sz w:val="20"/>
          <w:szCs w:val="20"/>
        </w:rPr>
        <w:t>using the field twice a week which the PC h</w:t>
      </w:r>
      <w:r w:rsidR="00317F53">
        <w:rPr>
          <w:rFonts w:ascii="Arial" w:hAnsi="Arial" w:cs="Arial"/>
          <w:sz w:val="20"/>
          <w:szCs w:val="20"/>
        </w:rPr>
        <w:t xml:space="preserve">ad no issue </w:t>
      </w:r>
      <w:proofErr w:type="gramStart"/>
      <w:r w:rsidR="00317F53">
        <w:rPr>
          <w:rFonts w:ascii="Arial" w:hAnsi="Arial" w:cs="Arial"/>
          <w:sz w:val="20"/>
          <w:szCs w:val="20"/>
        </w:rPr>
        <w:t>with,</w:t>
      </w:r>
      <w:proofErr w:type="gramEnd"/>
      <w:r w:rsidR="009705BD">
        <w:rPr>
          <w:rFonts w:ascii="Arial" w:hAnsi="Arial" w:cs="Arial"/>
          <w:sz w:val="20"/>
          <w:szCs w:val="20"/>
        </w:rPr>
        <w:t xml:space="preserve"> </w:t>
      </w:r>
      <w:r w:rsidR="00317F53">
        <w:rPr>
          <w:rFonts w:ascii="Arial" w:hAnsi="Arial" w:cs="Arial"/>
          <w:sz w:val="20"/>
          <w:szCs w:val="20"/>
        </w:rPr>
        <w:t>h</w:t>
      </w:r>
      <w:r>
        <w:rPr>
          <w:rFonts w:ascii="Arial" w:hAnsi="Arial" w:cs="Arial"/>
          <w:sz w:val="20"/>
          <w:szCs w:val="20"/>
        </w:rPr>
        <w:t xml:space="preserve">owever, they were leaving behind </w:t>
      </w:r>
      <w:r w:rsidR="00C21126">
        <w:rPr>
          <w:rFonts w:ascii="Arial" w:hAnsi="Arial" w:cs="Arial"/>
          <w:sz w:val="20"/>
          <w:szCs w:val="20"/>
        </w:rPr>
        <w:t>rubbish</w:t>
      </w:r>
      <w:r w:rsidR="009705BD">
        <w:rPr>
          <w:rFonts w:ascii="Arial" w:hAnsi="Arial" w:cs="Arial"/>
          <w:sz w:val="20"/>
          <w:szCs w:val="20"/>
        </w:rPr>
        <w:t xml:space="preserve"> and playing music which was disturbing nearby residents</w:t>
      </w:r>
      <w:r w:rsidR="00C21126">
        <w:rPr>
          <w:rFonts w:ascii="Arial" w:hAnsi="Arial" w:cs="Arial"/>
          <w:sz w:val="20"/>
          <w:szCs w:val="20"/>
        </w:rPr>
        <w:t>.  Cllr. Singer and Mark Robinson, the football coach, had agreed to speak to them.</w:t>
      </w:r>
    </w:p>
    <w:p w:rsidR="009426DF" w:rsidRPr="00C21126" w:rsidRDefault="00C21126" w:rsidP="00C21126">
      <w:pPr>
        <w:spacing w:after="0"/>
        <w:jc w:val="right"/>
        <w:rPr>
          <w:rFonts w:ascii="Arial" w:hAnsi="Arial" w:cs="Arial"/>
          <w:b/>
          <w:sz w:val="20"/>
          <w:szCs w:val="20"/>
        </w:rPr>
      </w:pPr>
      <w:r w:rsidRPr="00C21126">
        <w:rPr>
          <w:rFonts w:ascii="Arial" w:hAnsi="Arial" w:cs="Arial"/>
          <w:b/>
          <w:sz w:val="20"/>
          <w:szCs w:val="20"/>
        </w:rPr>
        <w:t xml:space="preserve">ACTION: BS </w:t>
      </w:r>
    </w:p>
    <w:p w:rsidR="009426DF" w:rsidRDefault="009426DF" w:rsidP="009426DF">
      <w:pPr>
        <w:spacing w:after="0"/>
        <w:rPr>
          <w:rFonts w:ascii="Arial" w:hAnsi="Arial" w:cs="Arial"/>
          <w:sz w:val="20"/>
          <w:szCs w:val="20"/>
        </w:rPr>
      </w:pPr>
    </w:p>
    <w:p w:rsidR="00921C54" w:rsidRPr="009426DF" w:rsidRDefault="009426DF" w:rsidP="009426DF">
      <w:pPr>
        <w:pStyle w:val="ListParagraph"/>
        <w:numPr>
          <w:ilvl w:val="0"/>
          <w:numId w:val="19"/>
        </w:numPr>
        <w:spacing w:after="0"/>
        <w:contextualSpacing w:val="0"/>
        <w:rPr>
          <w:rFonts w:ascii="Arial" w:hAnsi="Arial" w:cs="Arial"/>
          <w:sz w:val="20"/>
          <w:szCs w:val="20"/>
        </w:rPr>
      </w:pPr>
      <w:r w:rsidRPr="009426DF">
        <w:rPr>
          <w:rFonts w:ascii="Arial" w:hAnsi="Arial" w:cs="Arial"/>
          <w:i/>
          <w:sz w:val="20"/>
          <w:szCs w:val="20"/>
        </w:rPr>
        <w:t>Minute 18/56 – War Memorial Cleaning</w:t>
      </w:r>
    </w:p>
    <w:p w:rsidR="00C21126" w:rsidRDefault="009426DF" w:rsidP="00890659">
      <w:pPr>
        <w:pStyle w:val="ListParagraph"/>
        <w:spacing w:after="0"/>
        <w:ind w:left="1440"/>
        <w:contextualSpacing w:val="0"/>
        <w:rPr>
          <w:rFonts w:ascii="Arial" w:hAnsi="Arial" w:cs="Arial"/>
          <w:sz w:val="20"/>
          <w:szCs w:val="20"/>
        </w:rPr>
      </w:pPr>
      <w:r>
        <w:rPr>
          <w:rFonts w:ascii="Arial" w:hAnsi="Arial" w:cs="Arial"/>
          <w:sz w:val="20"/>
          <w:szCs w:val="20"/>
        </w:rPr>
        <w:t>Cllr. Sin</w:t>
      </w:r>
      <w:r w:rsidR="00C21126">
        <w:rPr>
          <w:rFonts w:ascii="Arial" w:hAnsi="Arial" w:cs="Arial"/>
          <w:sz w:val="20"/>
          <w:szCs w:val="20"/>
        </w:rPr>
        <w:t>ger reported that he had briefly surveyed the memorial which was covered in moss, algae and lichen.  The structure was Grade II listed so any cleaning would require listed building consent.  The best method of cleaning the stone was low pressure steam cleaning.  The Clerk had obtained a quote from a local company and was awaiting one from a national specialist company.  Further information would be circulated to councillors as it became available.</w:t>
      </w:r>
    </w:p>
    <w:p w:rsidR="002057F3" w:rsidRPr="00C21126" w:rsidRDefault="00C21126" w:rsidP="00C21126">
      <w:pPr>
        <w:pStyle w:val="ListParagraph"/>
        <w:spacing w:after="0"/>
        <w:ind w:left="1440"/>
        <w:contextualSpacing w:val="0"/>
        <w:jc w:val="right"/>
        <w:rPr>
          <w:rFonts w:ascii="Arial" w:hAnsi="Arial" w:cs="Arial"/>
          <w:b/>
          <w:sz w:val="20"/>
          <w:szCs w:val="20"/>
        </w:rPr>
      </w:pPr>
      <w:r w:rsidRPr="00C21126">
        <w:rPr>
          <w:rFonts w:ascii="Arial" w:hAnsi="Arial" w:cs="Arial"/>
          <w:b/>
          <w:sz w:val="20"/>
          <w:szCs w:val="20"/>
        </w:rPr>
        <w:t xml:space="preserve">ACTION: CH </w:t>
      </w:r>
    </w:p>
    <w:p w:rsidR="002057F3" w:rsidRPr="00EA04A2" w:rsidRDefault="002057F3" w:rsidP="00890659">
      <w:pPr>
        <w:pStyle w:val="ListParagraph"/>
        <w:spacing w:after="0"/>
        <w:ind w:left="1440"/>
        <w:rPr>
          <w:rFonts w:ascii="Arial" w:hAnsi="Arial" w:cs="Arial"/>
          <w:sz w:val="20"/>
          <w:szCs w:val="20"/>
        </w:rPr>
      </w:pPr>
    </w:p>
    <w:p w:rsidR="00890659" w:rsidRPr="00B76E7E" w:rsidRDefault="006A4206" w:rsidP="002057F3">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sidR="002057F3">
        <w:rPr>
          <w:rFonts w:ascii="Arial" w:hAnsi="Arial" w:cs="Arial"/>
          <w:sz w:val="20"/>
          <w:szCs w:val="20"/>
        </w:rPr>
        <w:t>/63</w:t>
      </w:r>
      <w:r w:rsidR="002057F3">
        <w:rPr>
          <w:rFonts w:ascii="Arial" w:hAnsi="Arial" w:cs="Arial"/>
          <w:sz w:val="20"/>
          <w:szCs w:val="20"/>
        </w:rPr>
        <w:tab/>
      </w:r>
      <w:r w:rsidR="00890659" w:rsidRPr="00B76E7E">
        <w:rPr>
          <w:rFonts w:ascii="Arial" w:hAnsi="Arial" w:cs="Arial"/>
          <w:b/>
          <w:sz w:val="20"/>
          <w:szCs w:val="20"/>
        </w:rPr>
        <w:t>County Councillor Report</w:t>
      </w:r>
    </w:p>
    <w:p w:rsidR="00890659" w:rsidRDefault="00890659" w:rsidP="002057F3">
      <w:pPr>
        <w:spacing w:after="0"/>
        <w:rPr>
          <w:rFonts w:ascii="Arial" w:hAnsi="Arial" w:cs="Arial"/>
          <w:sz w:val="20"/>
          <w:szCs w:val="20"/>
        </w:rPr>
      </w:pPr>
      <w:r>
        <w:rPr>
          <w:rFonts w:ascii="Arial" w:hAnsi="Arial" w:cs="Arial"/>
          <w:sz w:val="20"/>
          <w:szCs w:val="20"/>
        </w:rPr>
        <w:tab/>
      </w:r>
      <w:r w:rsidR="00A71778">
        <w:rPr>
          <w:rFonts w:ascii="Arial" w:hAnsi="Arial" w:cs="Arial"/>
          <w:sz w:val="20"/>
          <w:szCs w:val="20"/>
        </w:rPr>
        <w:t>Councillor Dale reported on the following issues:</w:t>
      </w:r>
    </w:p>
    <w:p w:rsidR="00C21126" w:rsidRDefault="00C21126" w:rsidP="00C21126">
      <w:pPr>
        <w:pStyle w:val="ListParagraph"/>
        <w:numPr>
          <w:ilvl w:val="0"/>
          <w:numId w:val="25"/>
        </w:numPr>
        <w:spacing w:after="0"/>
        <w:rPr>
          <w:rFonts w:ascii="Arial" w:hAnsi="Arial" w:cs="Arial"/>
          <w:sz w:val="20"/>
          <w:szCs w:val="20"/>
        </w:rPr>
      </w:pPr>
      <w:r>
        <w:rPr>
          <w:rFonts w:ascii="Arial" w:hAnsi="Arial" w:cs="Arial"/>
          <w:sz w:val="20"/>
          <w:szCs w:val="20"/>
        </w:rPr>
        <w:t xml:space="preserve">Street lighting – </w:t>
      </w:r>
      <w:r w:rsidR="000805CA">
        <w:rPr>
          <w:rFonts w:ascii="Arial" w:hAnsi="Arial" w:cs="Arial"/>
          <w:sz w:val="20"/>
          <w:szCs w:val="20"/>
        </w:rPr>
        <w:t>all issues in Riding Mill had been resolved;</w:t>
      </w:r>
    </w:p>
    <w:p w:rsidR="00C21126" w:rsidRDefault="00C21126" w:rsidP="00C21126">
      <w:pPr>
        <w:pStyle w:val="ListParagraph"/>
        <w:numPr>
          <w:ilvl w:val="0"/>
          <w:numId w:val="25"/>
        </w:numPr>
        <w:spacing w:after="0"/>
        <w:rPr>
          <w:rFonts w:ascii="Arial" w:hAnsi="Arial" w:cs="Arial"/>
          <w:sz w:val="20"/>
          <w:szCs w:val="20"/>
        </w:rPr>
      </w:pPr>
      <w:r>
        <w:rPr>
          <w:rFonts w:ascii="Arial" w:hAnsi="Arial" w:cs="Arial"/>
          <w:sz w:val="20"/>
          <w:szCs w:val="20"/>
        </w:rPr>
        <w:t xml:space="preserve">Introduction of 20 mph speed limit – </w:t>
      </w:r>
      <w:r w:rsidR="000805CA">
        <w:rPr>
          <w:rFonts w:ascii="Arial" w:hAnsi="Arial" w:cs="Arial"/>
          <w:sz w:val="20"/>
          <w:szCs w:val="20"/>
        </w:rPr>
        <w:t>the final draft of the scheme had been released</w:t>
      </w:r>
      <w:r>
        <w:rPr>
          <w:rFonts w:ascii="Arial" w:hAnsi="Arial" w:cs="Arial"/>
          <w:sz w:val="20"/>
          <w:szCs w:val="20"/>
        </w:rPr>
        <w:t>.</w:t>
      </w:r>
      <w:r w:rsidR="000805CA">
        <w:rPr>
          <w:rFonts w:ascii="Arial" w:hAnsi="Arial" w:cs="Arial"/>
          <w:sz w:val="20"/>
          <w:szCs w:val="20"/>
        </w:rPr>
        <w:t xml:space="preserve">  ADa was dealing with two complaints re aspects of the scheme and these had been referred to the Chief Executive of NCC;</w:t>
      </w:r>
    </w:p>
    <w:p w:rsidR="000805CA" w:rsidRDefault="00C21126" w:rsidP="00C21126">
      <w:pPr>
        <w:pStyle w:val="ListParagraph"/>
        <w:numPr>
          <w:ilvl w:val="0"/>
          <w:numId w:val="25"/>
        </w:numPr>
        <w:spacing w:after="0"/>
        <w:rPr>
          <w:rFonts w:ascii="Arial" w:hAnsi="Arial" w:cs="Arial"/>
          <w:sz w:val="20"/>
          <w:szCs w:val="20"/>
        </w:rPr>
      </w:pPr>
      <w:r w:rsidRPr="000805CA">
        <w:rPr>
          <w:rFonts w:ascii="Arial" w:hAnsi="Arial" w:cs="Arial"/>
          <w:sz w:val="20"/>
          <w:szCs w:val="20"/>
        </w:rPr>
        <w:t xml:space="preserve">Fallen tree in Church Lane – </w:t>
      </w:r>
      <w:r w:rsidR="000805CA" w:rsidRPr="000805CA">
        <w:rPr>
          <w:rFonts w:ascii="Arial" w:hAnsi="Arial" w:cs="Arial"/>
          <w:sz w:val="20"/>
          <w:szCs w:val="20"/>
        </w:rPr>
        <w:t xml:space="preserve">the tree had </w:t>
      </w:r>
      <w:r w:rsidR="000805CA">
        <w:rPr>
          <w:rFonts w:ascii="Arial" w:hAnsi="Arial" w:cs="Arial"/>
          <w:sz w:val="20"/>
          <w:szCs w:val="20"/>
        </w:rPr>
        <w:t xml:space="preserve">now </w:t>
      </w:r>
      <w:r w:rsidR="000805CA" w:rsidRPr="000805CA">
        <w:rPr>
          <w:rFonts w:ascii="Arial" w:hAnsi="Arial" w:cs="Arial"/>
          <w:sz w:val="20"/>
          <w:szCs w:val="20"/>
        </w:rPr>
        <w:t>been removed</w:t>
      </w:r>
      <w:r w:rsidR="000805CA">
        <w:rPr>
          <w:rFonts w:ascii="Arial" w:hAnsi="Arial" w:cs="Arial"/>
          <w:sz w:val="20"/>
          <w:szCs w:val="20"/>
        </w:rPr>
        <w:t>;</w:t>
      </w:r>
    </w:p>
    <w:p w:rsidR="00C21126" w:rsidRDefault="00C21126" w:rsidP="00C21126">
      <w:pPr>
        <w:pStyle w:val="ListParagraph"/>
        <w:numPr>
          <w:ilvl w:val="0"/>
          <w:numId w:val="25"/>
        </w:numPr>
        <w:spacing w:after="0"/>
        <w:rPr>
          <w:rFonts w:ascii="Arial" w:hAnsi="Arial" w:cs="Arial"/>
          <w:sz w:val="20"/>
          <w:szCs w:val="20"/>
        </w:rPr>
      </w:pPr>
      <w:r>
        <w:rPr>
          <w:rFonts w:ascii="Arial" w:hAnsi="Arial" w:cs="Arial"/>
          <w:sz w:val="20"/>
          <w:szCs w:val="20"/>
        </w:rPr>
        <w:t xml:space="preserve">Advertising signs – ADa reported </w:t>
      </w:r>
      <w:r w:rsidR="000805CA">
        <w:rPr>
          <w:rFonts w:ascii="Arial" w:hAnsi="Arial" w:cs="Arial"/>
          <w:sz w:val="20"/>
          <w:szCs w:val="20"/>
        </w:rPr>
        <w:t>that un</w:t>
      </w:r>
      <w:r>
        <w:rPr>
          <w:rFonts w:ascii="Arial" w:hAnsi="Arial" w:cs="Arial"/>
          <w:sz w:val="20"/>
          <w:szCs w:val="20"/>
        </w:rPr>
        <w:t xml:space="preserve">authorised signs </w:t>
      </w:r>
      <w:r w:rsidR="000805CA">
        <w:rPr>
          <w:rFonts w:ascii="Arial" w:hAnsi="Arial" w:cs="Arial"/>
          <w:sz w:val="20"/>
          <w:szCs w:val="20"/>
        </w:rPr>
        <w:t>had now been removed;</w:t>
      </w:r>
    </w:p>
    <w:p w:rsidR="000805CA" w:rsidRDefault="000805CA" w:rsidP="00C21126">
      <w:pPr>
        <w:pStyle w:val="ListParagraph"/>
        <w:numPr>
          <w:ilvl w:val="0"/>
          <w:numId w:val="25"/>
        </w:numPr>
        <w:spacing w:after="0"/>
        <w:rPr>
          <w:rFonts w:ascii="Arial" w:hAnsi="Arial" w:cs="Arial"/>
          <w:sz w:val="20"/>
          <w:szCs w:val="20"/>
        </w:rPr>
      </w:pPr>
      <w:r>
        <w:rPr>
          <w:rFonts w:ascii="Arial" w:hAnsi="Arial" w:cs="Arial"/>
          <w:sz w:val="20"/>
          <w:szCs w:val="20"/>
        </w:rPr>
        <w:t xml:space="preserve">School buses turning on Whiteside Bank – ADa reported that a complaint had been received from a resident about school buses using </w:t>
      </w:r>
      <w:r w:rsidR="009705BD">
        <w:rPr>
          <w:rFonts w:ascii="Arial" w:hAnsi="Arial" w:cs="Arial"/>
          <w:sz w:val="20"/>
          <w:szCs w:val="20"/>
        </w:rPr>
        <w:t xml:space="preserve">the private cul-de-sac </w:t>
      </w:r>
      <w:r>
        <w:rPr>
          <w:rFonts w:ascii="Arial" w:hAnsi="Arial" w:cs="Arial"/>
          <w:sz w:val="20"/>
          <w:szCs w:val="20"/>
        </w:rPr>
        <w:t xml:space="preserve">Whiteside Bank to reverse and turn round.  This occurred when cars were parked inconsiderately in the Old Playground </w:t>
      </w:r>
      <w:r>
        <w:rPr>
          <w:rFonts w:ascii="Arial" w:hAnsi="Arial" w:cs="Arial"/>
          <w:sz w:val="20"/>
          <w:szCs w:val="20"/>
        </w:rPr>
        <w:lastRenderedPageBreak/>
        <w:t xml:space="preserve">preventing the buses from having sufficient space in which to enter and exit the area.  Officers at NCC were reviewing the situation and </w:t>
      </w:r>
      <w:r w:rsidR="009705BD">
        <w:rPr>
          <w:rFonts w:ascii="Arial" w:hAnsi="Arial" w:cs="Arial"/>
          <w:sz w:val="20"/>
          <w:szCs w:val="20"/>
        </w:rPr>
        <w:t>looking at alternative arrangements;</w:t>
      </w:r>
    </w:p>
    <w:p w:rsidR="000805CA" w:rsidRDefault="000805CA" w:rsidP="00C21126">
      <w:pPr>
        <w:pStyle w:val="ListParagraph"/>
        <w:numPr>
          <w:ilvl w:val="0"/>
          <w:numId w:val="25"/>
        </w:numPr>
        <w:spacing w:after="0"/>
        <w:rPr>
          <w:rFonts w:ascii="Arial" w:hAnsi="Arial" w:cs="Arial"/>
          <w:sz w:val="20"/>
          <w:szCs w:val="20"/>
        </w:rPr>
      </w:pPr>
      <w:r>
        <w:rPr>
          <w:rFonts w:ascii="Arial" w:hAnsi="Arial" w:cs="Arial"/>
          <w:sz w:val="20"/>
          <w:szCs w:val="20"/>
        </w:rPr>
        <w:t>Rights of Way – ADa had received some complaints of overgrown footpaths and had arranged for them to be cut back;</w:t>
      </w:r>
    </w:p>
    <w:p w:rsidR="000805CA" w:rsidRDefault="000805CA" w:rsidP="00C21126">
      <w:pPr>
        <w:pStyle w:val="ListParagraph"/>
        <w:numPr>
          <w:ilvl w:val="0"/>
          <w:numId w:val="25"/>
        </w:numPr>
        <w:spacing w:after="0"/>
        <w:rPr>
          <w:rFonts w:ascii="Arial" w:hAnsi="Arial" w:cs="Arial"/>
          <w:sz w:val="20"/>
          <w:szCs w:val="20"/>
        </w:rPr>
      </w:pPr>
      <w:r>
        <w:rPr>
          <w:rFonts w:ascii="Arial" w:hAnsi="Arial" w:cs="Arial"/>
          <w:sz w:val="20"/>
          <w:szCs w:val="20"/>
        </w:rPr>
        <w:t xml:space="preserve">Potholes – </w:t>
      </w:r>
      <w:r w:rsidR="0041742C">
        <w:rPr>
          <w:rFonts w:ascii="Arial" w:hAnsi="Arial" w:cs="Arial"/>
          <w:sz w:val="20"/>
          <w:szCs w:val="20"/>
        </w:rPr>
        <w:t>these were being dealt with</w:t>
      </w:r>
      <w:r>
        <w:rPr>
          <w:rFonts w:ascii="Arial" w:hAnsi="Arial" w:cs="Arial"/>
          <w:sz w:val="20"/>
          <w:szCs w:val="20"/>
        </w:rPr>
        <w:t xml:space="preserve"> as and when they were reported to her;</w:t>
      </w:r>
    </w:p>
    <w:p w:rsidR="000805CA" w:rsidRDefault="0041742C" w:rsidP="00C21126">
      <w:pPr>
        <w:pStyle w:val="ListParagraph"/>
        <w:numPr>
          <w:ilvl w:val="0"/>
          <w:numId w:val="25"/>
        </w:numPr>
        <w:spacing w:after="0"/>
        <w:rPr>
          <w:rFonts w:ascii="Arial" w:hAnsi="Arial" w:cs="Arial"/>
          <w:sz w:val="20"/>
          <w:szCs w:val="20"/>
        </w:rPr>
      </w:pPr>
      <w:r>
        <w:rPr>
          <w:rFonts w:ascii="Arial" w:hAnsi="Arial" w:cs="Arial"/>
          <w:sz w:val="20"/>
          <w:szCs w:val="20"/>
        </w:rPr>
        <w:t>Flood defences – ADa reported that she had obtained an update on flood modelling from an Environment Agency</w:t>
      </w:r>
      <w:r w:rsidR="00B07CF6">
        <w:rPr>
          <w:rFonts w:ascii="Arial" w:hAnsi="Arial" w:cs="Arial"/>
          <w:sz w:val="20"/>
          <w:szCs w:val="20"/>
        </w:rPr>
        <w:t xml:space="preserve"> officer and read from his letter as follows:</w:t>
      </w:r>
    </w:p>
    <w:p w:rsidR="0041742C" w:rsidRPr="00B07CF6" w:rsidRDefault="00B07CF6"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w:t>
      </w:r>
      <w:r w:rsidR="0041742C" w:rsidRPr="00B07CF6">
        <w:rPr>
          <w:rFonts w:ascii="Arial" w:eastAsia="Times New Roman" w:hAnsi="Arial" w:cs="Arial"/>
          <w:i/>
          <w:color w:val="222222"/>
          <w:sz w:val="20"/>
          <w:szCs w:val="20"/>
          <w:lang w:eastAsia="en-GB"/>
        </w:rPr>
        <w:t>In the December 2015 flood event (Storm Desmond) three properties flooded in Stocksfield and five properties in Riding Mill flooded.  In both locations these properties flooded from a combination of surface water, inundation of the drainage system, and flooding from the Stocksfield and Riding Mill burns (fluvial) exacerbated by the backing</w:t>
      </w:r>
      <w:r w:rsidR="009E0090">
        <w:rPr>
          <w:rFonts w:ascii="Arial" w:eastAsia="Times New Roman" w:hAnsi="Arial" w:cs="Arial"/>
          <w:i/>
          <w:color w:val="222222"/>
          <w:sz w:val="20"/>
          <w:szCs w:val="20"/>
          <w:lang w:eastAsia="en-GB"/>
        </w:rPr>
        <w:t>-</w:t>
      </w:r>
      <w:r w:rsidR="0041742C" w:rsidRPr="00B07CF6">
        <w:rPr>
          <w:rFonts w:ascii="Arial" w:eastAsia="Times New Roman" w:hAnsi="Arial" w:cs="Arial"/>
          <w:i/>
          <w:color w:val="222222"/>
          <w:sz w:val="20"/>
          <w:szCs w:val="20"/>
          <w:lang w:eastAsia="en-GB"/>
        </w:rPr>
        <w:t>up of the River Tyne.</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 </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 xml:space="preserve">In 2016 we commissioned the Tyne Recovery Study which recommended updating our existing models for the </w:t>
      </w:r>
      <w:r w:rsidR="009E0090">
        <w:rPr>
          <w:rFonts w:ascii="Arial" w:eastAsia="Times New Roman" w:hAnsi="Arial" w:cs="Arial"/>
          <w:i/>
          <w:color w:val="222222"/>
          <w:sz w:val="20"/>
          <w:szCs w:val="20"/>
          <w:lang w:eastAsia="en-GB"/>
        </w:rPr>
        <w:t>R</w:t>
      </w:r>
      <w:r w:rsidRPr="00B07CF6">
        <w:rPr>
          <w:rFonts w:ascii="Arial" w:eastAsia="Times New Roman" w:hAnsi="Arial" w:cs="Arial"/>
          <w:i/>
          <w:color w:val="222222"/>
          <w:sz w:val="20"/>
          <w:szCs w:val="20"/>
          <w:lang w:eastAsia="en-GB"/>
        </w:rPr>
        <w:t>iver Tyne in several locations, and consequently we received some funding to improve our fluvial modelling at Corbridge, Haydon Bridge, Ovingham, Prudhoe and Bywell.</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 </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Given the complex interactions between the drainage network, the watercourses and surface water at Riding Mill and Stocksfield, different models are required to understand the flooding mechanism and it is proposed to develop integrated models which address multiple sources of flood risk, which will be done through the Northumbrian Integrated Drainage Partnership (NIDP).</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 </w:t>
      </w:r>
    </w:p>
    <w:p w:rsidR="0041742C" w:rsidRPr="00B07CF6" w:rsidRDefault="0041742C" w:rsidP="00B07CF6">
      <w:pPr>
        <w:shd w:val="clear" w:color="auto" w:fill="FFFFFF"/>
        <w:spacing w:after="0" w:line="240" w:lineRule="auto"/>
        <w:ind w:left="1418"/>
        <w:rPr>
          <w:rFonts w:ascii="Arial" w:eastAsia="Times New Roman" w:hAnsi="Arial" w:cs="Arial"/>
          <w:i/>
          <w:color w:val="222222"/>
          <w:sz w:val="20"/>
          <w:szCs w:val="20"/>
          <w:lang w:eastAsia="en-GB"/>
        </w:rPr>
      </w:pPr>
      <w:r w:rsidRPr="00B07CF6">
        <w:rPr>
          <w:rFonts w:ascii="Arial" w:eastAsia="Times New Roman" w:hAnsi="Arial" w:cs="Arial"/>
          <w:i/>
          <w:color w:val="222222"/>
          <w:sz w:val="20"/>
          <w:szCs w:val="20"/>
          <w:lang w:eastAsia="en-GB"/>
        </w:rPr>
        <w:t>To do this we need to secure funding. We have secured some funding for this at Stocksfield and are currently working with our partners in NWL and NCC to d</w:t>
      </w:r>
      <w:r w:rsidR="00B07CF6" w:rsidRPr="00B07CF6">
        <w:rPr>
          <w:rFonts w:ascii="Arial" w:eastAsia="Times New Roman" w:hAnsi="Arial" w:cs="Arial"/>
          <w:i/>
          <w:color w:val="222222"/>
          <w:sz w:val="20"/>
          <w:szCs w:val="20"/>
          <w:lang w:eastAsia="en-GB"/>
        </w:rPr>
        <w:t>evelop the scope for this model.</w:t>
      </w:r>
      <w:r w:rsidRPr="00B07CF6">
        <w:rPr>
          <w:rFonts w:ascii="Arial" w:eastAsia="Times New Roman" w:hAnsi="Arial" w:cs="Arial"/>
          <w:i/>
          <w:color w:val="222222"/>
          <w:sz w:val="20"/>
          <w:szCs w:val="20"/>
          <w:lang w:eastAsia="en-GB"/>
        </w:rPr>
        <w:t xml:space="preserve"> At Riding Mill, we were able to get a limited amount of funding last financial year which was used to carry out some survey work on the River Tyne. This will be used to develop the integrated model at this location if and when we secure additional funds.  We are continuing to work closely with Northumberland County Council and Northumbrian Water to e</w:t>
      </w:r>
      <w:r w:rsidR="00B07CF6" w:rsidRPr="00B07CF6">
        <w:rPr>
          <w:rFonts w:ascii="Arial" w:eastAsia="Times New Roman" w:hAnsi="Arial" w:cs="Arial"/>
          <w:i/>
          <w:color w:val="222222"/>
          <w:sz w:val="20"/>
          <w:szCs w:val="20"/>
          <w:lang w:eastAsia="en-GB"/>
        </w:rPr>
        <w:t>xplore options to progress this”.</w:t>
      </w:r>
    </w:p>
    <w:p w:rsidR="002057F3" w:rsidRDefault="002057F3" w:rsidP="002057F3">
      <w:pPr>
        <w:spacing w:after="0"/>
        <w:rPr>
          <w:rFonts w:ascii="Arial" w:hAnsi="Arial" w:cs="Arial"/>
          <w:sz w:val="20"/>
          <w:szCs w:val="20"/>
        </w:rPr>
      </w:pPr>
    </w:p>
    <w:p w:rsidR="002057F3" w:rsidRDefault="002057F3" w:rsidP="002057F3">
      <w:pPr>
        <w:spacing w:after="0"/>
        <w:rPr>
          <w:rFonts w:ascii="Arial" w:hAnsi="Arial" w:cs="Arial"/>
          <w:sz w:val="20"/>
          <w:szCs w:val="20"/>
        </w:rPr>
      </w:pPr>
      <w:r>
        <w:rPr>
          <w:rFonts w:ascii="Arial" w:hAnsi="Arial" w:cs="Arial"/>
          <w:sz w:val="20"/>
          <w:szCs w:val="20"/>
        </w:rPr>
        <w:t>18/64</w:t>
      </w:r>
      <w:r>
        <w:rPr>
          <w:rFonts w:ascii="Arial" w:hAnsi="Arial" w:cs="Arial"/>
          <w:sz w:val="20"/>
          <w:szCs w:val="20"/>
        </w:rPr>
        <w:tab/>
      </w:r>
      <w:r w:rsidRPr="00B56276">
        <w:rPr>
          <w:rFonts w:ascii="Arial" w:hAnsi="Arial" w:cs="Arial"/>
          <w:b/>
          <w:sz w:val="20"/>
          <w:szCs w:val="20"/>
        </w:rPr>
        <w:t>Millfield Road Bridge Inspection Report</w:t>
      </w:r>
    </w:p>
    <w:p w:rsidR="002057F3" w:rsidRDefault="0041742C" w:rsidP="002057F3">
      <w:pPr>
        <w:spacing w:after="0"/>
        <w:ind w:left="709"/>
        <w:rPr>
          <w:rFonts w:ascii="Arial" w:hAnsi="Arial" w:cs="Arial"/>
          <w:sz w:val="20"/>
          <w:szCs w:val="20"/>
        </w:rPr>
      </w:pPr>
      <w:r>
        <w:rPr>
          <w:rFonts w:ascii="Arial" w:hAnsi="Arial" w:cs="Arial"/>
          <w:sz w:val="20"/>
          <w:szCs w:val="20"/>
        </w:rPr>
        <w:t xml:space="preserve">Cllr. Dunhill reported that BT Bell had completed their re-inspection of Millfield Road Bridge.  They had recommended some maintenance </w:t>
      </w:r>
      <w:r w:rsidR="00317F53">
        <w:rPr>
          <w:rFonts w:ascii="Arial" w:hAnsi="Arial" w:cs="Arial"/>
          <w:sz w:val="20"/>
          <w:szCs w:val="20"/>
        </w:rPr>
        <w:t xml:space="preserve">be undertaken </w:t>
      </w:r>
      <w:r>
        <w:rPr>
          <w:rFonts w:ascii="Arial" w:hAnsi="Arial" w:cs="Arial"/>
          <w:sz w:val="20"/>
          <w:szCs w:val="20"/>
        </w:rPr>
        <w:t>and quotes for this work would be considered at the next meeting.</w:t>
      </w:r>
    </w:p>
    <w:p w:rsidR="0041742C" w:rsidRPr="0041742C" w:rsidRDefault="0041742C" w:rsidP="0041742C">
      <w:pPr>
        <w:spacing w:after="0"/>
        <w:ind w:left="709"/>
        <w:jc w:val="right"/>
        <w:rPr>
          <w:rFonts w:ascii="Arial" w:hAnsi="Arial" w:cs="Arial"/>
          <w:b/>
          <w:sz w:val="20"/>
          <w:szCs w:val="20"/>
        </w:rPr>
      </w:pPr>
      <w:r w:rsidRPr="0041742C">
        <w:rPr>
          <w:rFonts w:ascii="Arial" w:hAnsi="Arial" w:cs="Arial"/>
          <w:b/>
          <w:sz w:val="20"/>
          <w:szCs w:val="20"/>
        </w:rPr>
        <w:t>ACTION: CH</w:t>
      </w:r>
    </w:p>
    <w:p w:rsidR="002057F3" w:rsidRDefault="002057F3" w:rsidP="002057F3">
      <w:pPr>
        <w:spacing w:after="0"/>
        <w:rPr>
          <w:rFonts w:ascii="Arial" w:hAnsi="Arial" w:cs="Arial"/>
          <w:sz w:val="20"/>
          <w:szCs w:val="20"/>
        </w:rPr>
      </w:pPr>
    </w:p>
    <w:p w:rsidR="002057F3" w:rsidRDefault="002057F3" w:rsidP="002057F3">
      <w:pPr>
        <w:spacing w:after="0"/>
        <w:rPr>
          <w:rFonts w:ascii="Arial" w:hAnsi="Arial" w:cs="Arial"/>
          <w:b/>
          <w:sz w:val="20"/>
          <w:szCs w:val="20"/>
        </w:rPr>
      </w:pPr>
      <w:r>
        <w:rPr>
          <w:rFonts w:ascii="Arial" w:hAnsi="Arial" w:cs="Arial"/>
          <w:sz w:val="20"/>
          <w:szCs w:val="20"/>
        </w:rPr>
        <w:t>18/65</w:t>
      </w:r>
      <w:r>
        <w:rPr>
          <w:rFonts w:ascii="Arial" w:hAnsi="Arial" w:cs="Arial"/>
          <w:sz w:val="20"/>
          <w:szCs w:val="20"/>
        </w:rPr>
        <w:tab/>
      </w:r>
      <w:r>
        <w:rPr>
          <w:rFonts w:ascii="Arial" w:hAnsi="Arial" w:cs="Arial"/>
          <w:b/>
          <w:sz w:val="20"/>
          <w:szCs w:val="20"/>
        </w:rPr>
        <w:t>Fish Easement at the Weir</w:t>
      </w:r>
    </w:p>
    <w:p w:rsidR="002057F3" w:rsidRDefault="002057F3" w:rsidP="00B07CF6">
      <w:pPr>
        <w:spacing w:after="0"/>
        <w:ind w:left="709"/>
        <w:rPr>
          <w:rFonts w:ascii="Arial" w:hAnsi="Arial" w:cs="Arial"/>
          <w:sz w:val="20"/>
          <w:szCs w:val="20"/>
          <w:shd w:val="clear" w:color="auto" w:fill="FFFFFF"/>
        </w:rPr>
      </w:pPr>
      <w:r>
        <w:rPr>
          <w:rFonts w:ascii="Arial" w:hAnsi="Arial" w:cs="Arial"/>
          <w:b/>
          <w:sz w:val="20"/>
          <w:szCs w:val="20"/>
        </w:rPr>
        <w:tab/>
      </w:r>
      <w:r w:rsidR="0041742C">
        <w:rPr>
          <w:rFonts w:ascii="Arial" w:hAnsi="Arial" w:cs="Arial"/>
          <w:sz w:val="20"/>
          <w:szCs w:val="20"/>
        </w:rPr>
        <w:t>The Clerk confirmed that she had spoken to the Tyne Rivers Trust and they had pr</w:t>
      </w:r>
      <w:r w:rsidR="00B07CF6">
        <w:rPr>
          <w:rFonts w:ascii="Arial" w:hAnsi="Arial" w:cs="Arial"/>
          <w:sz w:val="20"/>
          <w:szCs w:val="20"/>
        </w:rPr>
        <w:t>ovided the following statement as to why the work was necessary: “T</w:t>
      </w:r>
      <w:r w:rsidR="00B07CF6" w:rsidRPr="00B07CF6">
        <w:rPr>
          <w:rFonts w:ascii="Arial" w:hAnsi="Arial" w:cs="Arial"/>
          <w:sz w:val="20"/>
          <w:szCs w:val="20"/>
          <w:shd w:val="clear" w:color="auto" w:fill="FFFFFF"/>
        </w:rPr>
        <w:t>he work was planned because the leap at the downstream end of the structure is currently greater than we would like, and is potentially prohibitive to migration of some fish (especially smaller individuals). That being said, surveys from this year suggest it has been successful, so it could probably be considered an improvement, rather than a fix</w:t>
      </w:r>
      <w:r w:rsidR="00B07CF6">
        <w:rPr>
          <w:rFonts w:ascii="Arial" w:hAnsi="Arial" w:cs="Arial"/>
          <w:sz w:val="20"/>
          <w:szCs w:val="20"/>
          <w:shd w:val="clear" w:color="auto" w:fill="FFFFFF"/>
        </w:rPr>
        <w:t>”.  The PC was asked to provide just over a quarter of the costs (£1900) and the rest would be met by the Environment Agency although TRT had not heard back as to whether its bid for funding had been successful.</w:t>
      </w:r>
    </w:p>
    <w:p w:rsidR="00B07CF6" w:rsidRPr="00B07CF6" w:rsidRDefault="00B07CF6" w:rsidP="00B07CF6">
      <w:pPr>
        <w:spacing w:after="0"/>
        <w:ind w:left="709"/>
        <w:rPr>
          <w:rFonts w:ascii="Arial" w:hAnsi="Arial" w:cs="Arial"/>
          <w:sz w:val="20"/>
          <w:szCs w:val="20"/>
        </w:rPr>
      </w:pPr>
    </w:p>
    <w:p w:rsidR="000225F3" w:rsidRPr="00B07CF6" w:rsidRDefault="00B07CF6" w:rsidP="00B07CF6">
      <w:pPr>
        <w:spacing w:after="0"/>
        <w:ind w:left="709"/>
        <w:rPr>
          <w:rFonts w:ascii="Arial" w:hAnsi="Arial" w:cs="Arial"/>
          <w:sz w:val="20"/>
          <w:szCs w:val="20"/>
        </w:rPr>
      </w:pPr>
      <w:r w:rsidRPr="00B07CF6">
        <w:rPr>
          <w:rFonts w:ascii="Arial" w:hAnsi="Arial" w:cs="Arial"/>
          <w:sz w:val="20"/>
          <w:szCs w:val="20"/>
        </w:rPr>
        <w:tab/>
        <w:t>It was unanimously agreed that the PC should contribute the requested amount if the Tyne Rivers Trust was successful in securing the additional funds from</w:t>
      </w:r>
      <w:r>
        <w:rPr>
          <w:rFonts w:ascii="Arial" w:hAnsi="Arial" w:cs="Arial"/>
          <w:sz w:val="20"/>
          <w:szCs w:val="20"/>
        </w:rPr>
        <w:t xml:space="preserve"> </w:t>
      </w:r>
      <w:r w:rsidRPr="00B07CF6">
        <w:rPr>
          <w:rFonts w:ascii="Arial" w:hAnsi="Arial" w:cs="Arial"/>
          <w:sz w:val="20"/>
          <w:szCs w:val="20"/>
        </w:rPr>
        <w:t>the En</w:t>
      </w:r>
      <w:r>
        <w:rPr>
          <w:rFonts w:ascii="Arial" w:hAnsi="Arial" w:cs="Arial"/>
          <w:sz w:val="20"/>
          <w:szCs w:val="20"/>
        </w:rPr>
        <w:t>v</w:t>
      </w:r>
      <w:r w:rsidRPr="00B07CF6">
        <w:rPr>
          <w:rFonts w:ascii="Arial" w:hAnsi="Arial" w:cs="Arial"/>
          <w:sz w:val="20"/>
          <w:szCs w:val="20"/>
        </w:rPr>
        <w:t>ironment Agency (proposed Cllr. Dunhill, seconded Cllr. Singer).</w:t>
      </w:r>
    </w:p>
    <w:p w:rsidR="00B07CF6" w:rsidRPr="00317F53" w:rsidRDefault="00317F53" w:rsidP="00317F53">
      <w:pPr>
        <w:spacing w:after="0"/>
        <w:jc w:val="right"/>
        <w:rPr>
          <w:rFonts w:ascii="Arial" w:hAnsi="Arial" w:cs="Arial"/>
          <w:b/>
          <w:sz w:val="20"/>
          <w:szCs w:val="20"/>
        </w:rPr>
      </w:pPr>
      <w:r w:rsidRPr="00317F53">
        <w:rPr>
          <w:rFonts w:ascii="Arial" w:hAnsi="Arial" w:cs="Arial"/>
          <w:b/>
          <w:sz w:val="20"/>
          <w:szCs w:val="20"/>
        </w:rPr>
        <w:t>ACTION: CH</w:t>
      </w:r>
    </w:p>
    <w:p w:rsidR="00317F53" w:rsidRDefault="00317F53" w:rsidP="002057F3">
      <w:pPr>
        <w:spacing w:after="0"/>
        <w:rPr>
          <w:rFonts w:ascii="Arial" w:hAnsi="Arial" w:cs="Arial"/>
          <w:sz w:val="20"/>
          <w:szCs w:val="20"/>
        </w:rPr>
      </w:pPr>
    </w:p>
    <w:p w:rsidR="002057F3" w:rsidRDefault="002057F3" w:rsidP="002057F3">
      <w:pPr>
        <w:spacing w:after="0"/>
        <w:rPr>
          <w:rFonts w:ascii="Arial" w:hAnsi="Arial" w:cs="Arial"/>
          <w:sz w:val="20"/>
          <w:szCs w:val="20"/>
        </w:rPr>
      </w:pPr>
      <w:r>
        <w:rPr>
          <w:rFonts w:ascii="Arial" w:hAnsi="Arial" w:cs="Arial"/>
          <w:sz w:val="20"/>
          <w:szCs w:val="20"/>
        </w:rPr>
        <w:t>18/66</w:t>
      </w:r>
      <w:r>
        <w:rPr>
          <w:rFonts w:ascii="Arial" w:hAnsi="Arial" w:cs="Arial"/>
          <w:sz w:val="20"/>
          <w:szCs w:val="20"/>
        </w:rPr>
        <w:tab/>
      </w:r>
      <w:r w:rsidRPr="00B56276">
        <w:rPr>
          <w:rFonts w:ascii="Arial" w:hAnsi="Arial" w:cs="Arial"/>
          <w:b/>
          <w:sz w:val="20"/>
          <w:szCs w:val="20"/>
        </w:rPr>
        <w:t>Handyman contract</w:t>
      </w:r>
    </w:p>
    <w:p w:rsidR="00750D21" w:rsidRPr="00B07CF6" w:rsidRDefault="002057F3" w:rsidP="00750D21">
      <w:pPr>
        <w:spacing w:after="0"/>
        <w:ind w:left="709"/>
        <w:rPr>
          <w:rFonts w:ascii="Arial" w:hAnsi="Arial" w:cs="Arial"/>
          <w:sz w:val="20"/>
          <w:szCs w:val="20"/>
        </w:rPr>
      </w:pPr>
      <w:r>
        <w:rPr>
          <w:rFonts w:ascii="Arial" w:hAnsi="Arial" w:cs="Arial"/>
          <w:sz w:val="20"/>
          <w:szCs w:val="20"/>
        </w:rPr>
        <w:tab/>
      </w:r>
      <w:r w:rsidR="000225F3">
        <w:rPr>
          <w:rFonts w:ascii="Arial" w:hAnsi="Arial" w:cs="Arial"/>
          <w:sz w:val="20"/>
          <w:szCs w:val="20"/>
        </w:rPr>
        <w:t>A</w:t>
      </w:r>
      <w:r>
        <w:rPr>
          <w:rFonts w:ascii="Arial" w:hAnsi="Arial" w:cs="Arial"/>
          <w:sz w:val="20"/>
          <w:szCs w:val="20"/>
        </w:rPr>
        <w:t xml:space="preserve"> copy of</w:t>
      </w:r>
      <w:r w:rsidR="000225F3">
        <w:rPr>
          <w:rFonts w:ascii="Arial" w:hAnsi="Arial" w:cs="Arial"/>
          <w:sz w:val="20"/>
          <w:szCs w:val="20"/>
        </w:rPr>
        <w:t xml:space="preserve"> the draft “Handyman” Contract was received for </w:t>
      </w:r>
      <w:r>
        <w:rPr>
          <w:rFonts w:ascii="Arial" w:hAnsi="Arial" w:cs="Arial"/>
          <w:sz w:val="20"/>
          <w:szCs w:val="20"/>
        </w:rPr>
        <w:t xml:space="preserve">discussion. </w:t>
      </w:r>
      <w:r w:rsidR="00B07CF6">
        <w:rPr>
          <w:rFonts w:ascii="Arial" w:hAnsi="Arial" w:cs="Arial"/>
          <w:sz w:val="20"/>
          <w:szCs w:val="20"/>
        </w:rPr>
        <w:t xml:space="preserve"> </w:t>
      </w:r>
      <w:r w:rsidR="00750D21">
        <w:rPr>
          <w:rFonts w:ascii="Arial" w:hAnsi="Arial" w:cs="Arial"/>
          <w:sz w:val="20"/>
          <w:szCs w:val="20"/>
        </w:rPr>
        <w:t xml:space="preserve">Two additional items were added to the list of required work following which the contract was agreed (proposed </w:t>
      </w:r>
      <w:r w:rsidR="00750D21" w:rsidRPr="00B07CF6">
        <w:rPr>
          <w:rFonts w:ascii="Arial" w:hAnsi="Arial" w:cs="Arial"/>
          <w:sz w:val="20"/>
          <w:szCs w:val="20"/>
        </w:rPr>
        <w:t>Cllr. Dunhill, seconded Cllr. Singer).</w:t>
      </w:r>
      <w:r w:rsidR="00750D21">
        <w:rPr>
          <w:rFonts w:ascii="Arial" w:hAnsi="Arial" w:cs="Arial"/>
          <w:sz w:val="20"/>
          <w:szCs w:val="20"/>
        </w:rPr>
        <w:t xml:space="preserve"> Tenders would be considered at the September meeting.</w:t>
      </w:r>
    </w:p>
    <w:p w:rsidR="000225F3" w:rsidRPr="00750D21" w:rsidRDefault="00750D21" w:rsidP="00750D21">
      <w:pPr>
        <w:spacing w:after="0"/>
        <w:ind w:left="709"/>
        <w:jc w:val="right"/>
        <w:rPr>
          <w:rFonts w:ascii="Arial" w:hAnsi="Arial" w:cs="Arial"/>
          <w:b/>
          <w:sz w:val="20"/>
          <w:szCs w:val="20"/>
        </w:rPr>
      </w:pPr>
      <w:r w:rsidRPr="00750D21">
        <w:rPr>
          <w:rFonts w:ascii="Arial" w:hAnsi="Arial" w:cs="Arial"/>
          <w:b/>
          <w:sz w:val="20"/>
          <w:szCs w:val="20"/>
        </w:rPr>
        <w:t>ACTION: CH</w:t>
      </w:r>
    </w:p>
    <w:p w:rsidR="000225F3" w:rsidRDefault="000225F3" w:rsidP="002057F3">
      <w:pPr>
        <w:spacing w:after="0"/>
        <w:ind w:left="709"/>
        <w:rPr>
          <w:rFonts w:ascii="Arial" w:hAnsi="Arial" w:cs="Arial"/>
          <w:sz w:val="20"/>
          <w:szCs w:val="20"/>
        </w:rPr>
      </w:pPr>
    </w:p>
    <w:p w:rsidR="002057F3" w:rsidRDefault="002057F3" w:rsidP="002057F3">
      <w:pPr>
        <w:spacing w:after="0"/>
        <w:rPr>
          <w:rFonts w:ascii="Arial" w:hAnsi="Arial" w:cs="Arial"/>
          <w:b/>
          <w:sz w:val="20"/>
          <w:szCs w:val="20"/>
        </w:rPr>
      </w:pPr>
      <w:r>
        <w:rPr>
          <w:rFonts w:ascii="Arial" w:hAnsi="Arial" w:cs="Arial"/>
          <w:sz w:val="20"/>
          <w:szCs w:val="20"/>
        </w:rPr>
        <w:t>18/67</w:t>
      </w:r>
      <w:r>
        <w:rPr>
          <w:rFonts w:ascii="Arial" w:hAnsi="Arial" w:cs="Arial"/>
          <w:sz w:val="20"/>
          <w:szCs w:val="20"/>
        </w:rPr>
        <w:tab/>
      </w:r>
      <w:r w:rsidRPr="00AA5632">
        <w:rPr>
          <w:rFonts w:ascii="Arial" w:hAnsi="Arial" w:cs="Arial"/>
          <w:b/>
          <w:sz w:val="20"/>
          <w:szCs w:val="20"/>
        </w:rPr>
        <w:t>Review of current Policy Document</w:t>
      </w:r>
    </w:p>
    <w:p w:rsidR="000225F3" w:rsidRDefault="002057F3" w:rsidP="000225F3">
      <w:pPr>
        <w:spacing w:after="0"/>
        <w:rPr>
          <w:rFonts w:ascii="Arial" w:hAnsi="Arial" w:cs="Arial"/>
          <w:sz w:val="20"/>
          <w:szCs w:val="20"/>
        </w:rPr>
      </w:pPr>
      <w:r>
        <w:rPr>
          <w:rFonts w:ascii="Arial" w:hAnsi="Arial" w:cs="Arial"/>
          <w:sz w:val="20"/>
          <w:szCs w:val="20"/>
        </w:rPr>
        <w:tab/>
      </w:r>
      <w:r w:rsidR="000225F3">
        <w:rPr>
          <w:rFonts w:ascii="Arial" w:hAnsi="Arial" w:cs="Arial"/>
          <w:sz w:val="20"/>
          <w:szCs w:val="20"/>
        </w:rPr>
        <w:t>The following policy documents were reapproved unchanged</w:t>
      </w:r>
      <w:r w:rsidR="00750D21">
        <w:rPr>
          <w:rFonts w:ascii="Arial" w:hAnsi="Arial" w:cs="Arial"/>
          <w:sz w:val="20"/>
          <w:szCs w:val="20"/>
        </w:rPr>
        <w:t>:</w:t>
      </w:r>
    </w:p>
    <w:p w:rsidR="000225F3" w:rsidRPr="000225F3" w:rsidRDefault="002057F3" w:rsidP="000225F3">
      <w:pPr>
        <w:pStyle w:val="ListParagraph"/>
        <w:numPr>
          <w:ilvl w:val="3"/>
          <w:numId w:val="33"/>
        </w:numPr>
        <w:spacing w:after="0"/>
        <w:ind w:left="1134" w:hanging="425"/>
        <w:rPr>
          <w:rFonts w:ascii="Arial" w:hAnsi="Arial" w:cs="Arial"/>
          <w:sz w:val="20"/>
          <w:szCs w:val="20"/>
        </w:rPr>
      </w:pPr>
      <w:r w:rsidRPr="000225F3">
        <w:rPr>
          <w:rFonts w:ascii="Arial" w:hAnsi="Arial" w:cs="Arial"/>
          <w:sz w:val="20"/>
          <w:szCs w:val="20"/>
        </w:rPr>
        <w:t xml:space="preserve">Complaints Policy </w:t>
      </w:r>
      <w:r w:rsidR="00750D21">
        <w:rPr>
          <w:rFonts w:ascii="Arial" w:hAnsi="Arial" w:cs="Arial"/>
          <w:sz w:val="20"/>
          <w:szCs w:val="20"/>
        </w:rPr>
        <w:t>(proposed Cllr. Dunhill, seconded Cllr. Mills)</w:t>
      </w:r>
    </w:p>
    <w:p w:rsidR="00750D21" w:rsidRPr="000225F3" w:rsidRDefault="002057F3" w:rsidP="00750D21">
      <w:pPr>
        <w:pStyle w:val="ListParagraph"/>
        <w:numPr>
          <w:ilvl w:val="3"/>
          <w:numId w:val="33"/>
        </w:numPr>
        <w:spacing w:after="0"/>
        <w:ind w:left="1134" w:hanging="425"/>
        <w:rPr>
          <w:rFonts w:ascii="Arial" w:hAnsi="Arial" w:cs="Arial"/>
          <w:sz w:val="20"/>
          <w:szCs w:val="20"/>
        </w:rPr>
      </w:pPr>
      <w:r w:rsidRPr="000225F3">
        <w:rPr>
          <w:rFonts w:ascii="Arial" w:hAnsi="Arial" w:cs="Arial"/>
          <w:sz w:val="20"/>
          <w:szCs w:val="20"/>
        </w:rPr>
        <w:t xml:space="preserve">Vexatious Communications Policy </w:t>
      </w:r>
      <w:r w:rsidR="00750D21">
        <w:rPr>
          <w:rFonts w:ascii="Arial" w:hAnsi="Arial" w:cs="Arial"/>
          <w:sz w:val="20"/>
          <w:szCs w:val="20"/>
        </w:rPr>
        <w:t>(proposed Cllr. Dunhill, seconded Cllr. Singer)</w:t>
      </w:r>
    </w:p>
    <w:p w:rsidR="002057F3" w:rsidRDefault="002057F3" w:rsidP="002057F3">
      <w:pPr>
        <w:spacing w:after="0"/>
        <w:rPr>
          <w:rFonts w:ascii="Arial" w:hAnsi="Arial" w:cs="Arial"/>
          <w:sz w:val="20"/>
          <w:szCs w:val="20"/>
        </w:rPr>
      </w:pPr>
    </w:p>
    <w:p w:rsidR="002057F3" w:rsidRPr="003D5577" w:rsidRDefault="002057F3" w:rsidP="002057F3">
      <w:pPr>
        <w:spacing w:after="0"/>
        <w:rPr>
          <w:rFonts w:ascii="Arial" w:hAnsi="Arial" w:cs="Arial"/>
          <w:b/>
          <w:sz w:val="20"/>
          <w:szCs w:val="20"/>
        </w:rPr>
      </w:pPr>
      <w:r>
        <w:rPr>
          <w:rFonts w:ascii="Arial" w:hAnsi="Arial" w:cs="Arial"/>
          <w:sz w:val="20"/>
          <w:szCs w:val="20"/>
        </w:rPr>
        <w:t>18/68</w:t>
      </w:r>
      <w:r>
        <w:rPr>
          <w:rFonts w:ascii="Arial" w:hAnsi="Arial" w:cs="Arial"/>
          <w:sz w:val="20"/>
          <w:szCs w:val="20"/>
        </w:rPr>
        <w:tab/>
      </w:r>
      <w:r w:rsidRPr="003D5577">
        <w:rPr>
          <w:rFonts w:ascii="Arial" w:hAnsi="Arial" w:cs="Arial"/>
          <w:b/>
          <w:sz w:val="20"/>
          <w:szCs w:val="20"/>
        </w:rPr>
        <w:t>General Village Maintenance</w:t>
      </w:r>
    </w:p>
    <w:p w:rsidR="00DA2166" w:rsidRDefault="00750D21" w:rsidP="00750D21">
      <w:pPr>
        <w:spacing w:after="0"/>
        <w:ind w:left="709"/>
        <w:rPr>
          <w:rFonts w:ascii="Arial" w:hAnsi="Arial" w:cs="Arial"/>
          <w:sz w:val="20"/>
          <w:szCs w:val="20"/>
        </w:rPr>
      </w:pPr>
      <w:r>
        <w:rPr>
          <w:rFonts w:ascii="Arial" w:hAnsi="Arial" w:cs="Arial"/>
          <w:sz w:val="20"/>
          <w:szCs w:val="20"/>
        </w:rPr>
        <w:tab/>
        <w:t>There were no new issues to note although councillors discussed their unhappiness with the service provided from NCC in respect of gully and street cleaning.  NCC seemed to react only to complaints so although some gully clearance had been done on a section of the main road other sections had been neglected.  Lack of street cleaning meant that gullies instantly refilled when cleared.  It was agreed that the Clerk should write to Glen Sanderson, Cabinet member for Environment and Local Services, to record the PC’s concerns.</w:t>
      </w:r>
    </w:p>
    <w:p w:rsidR="00842901" w:rsidRPr="00842107" w:rsidRDefault="00842107" w:rsidP="00842107">
      <w:pPr>
        <w:spacing w:after="0"/>
        <w:jc w:val="right"/>
        <w:rPr>
          <w:rFonts w:ascii="Arial" w:hAnsi="Arial" w:cs="Arial"/>
          <w:b/>
          <w:sz w:val="20"/>
          <w:szCs w:val="20"/>
        </w:rPr>
      </w:pPr>
      <w:r w:rsidRPr="00842107">
        <w:rPr>
          <w:rFonts w:ascii="Arial" w:hAnsi="Arial" w:cs="Arial"/>
          <w:b/>
          <w:sz w:val="20"/>
          <w:szCs w:val="20"/>
        </w:rPr>
        <w:t>ACTION: CH</w:t>
      </w:r>
    </w:p>
    <w:p w:rsidR="00842107" w:rsidRDefault="00842107" w:rsidP="002057F3">
      <w:pPr>
        <w:spacing w:after="0"/>
        <w:rPr>
          <w:rFonts w:ascii="Arial" w:hAnsi="Arial" w:cs="Arial"/>
          <w:sz w:val="20"/>
          <w:szCs w:val="20"/>
        </w:rPr>
      </w:pPr>
    </w:p>
    <w:p w:rsidR="00890659" w:rsidRPr="002D1C48" w:rsidRDefault="00603BC2" w:rsidP="00890659">
      <w:pPr>
        <w:spacing w:after="0"/>
        <w:rPr>
          <w:rFonts w:ascii="Arial" w:hAnsi="Arial" w:cs="Arial"/>
          <w:sz w:val="20"/>
          <w:szCs w:val="20"/>
        </w:rPr>
      </w:pPr>
      <w:r>
        <w:rPr>
          <w:rFonts w:ascii="Arial" w:hAnsi="Arial" w:cs="Arial"/>
          <w:sz w:val="20"/>
          <w:szCs w:val="20"/>
        </w:rPr>
        <w:t>18/</w:t>
      </w:r>
      <w:r w:rsidR="002057F3">
        <w:rPr>
          <w:rFonts w:ascii="Arial" w:hAnsi="Arial" w:cs="Arial"/>
          <w:sz w:val="20"/>
          <w:szCs w:val="20"/>
        </w:rPr>
        <w:t>69</w:t>
      </w:r>
      <w:r>
        <w:rPr>
          <w:rFonts w:ascii="Arial" w:hAnsi="Arial" w:cs="Arial"/>
          <w:sz w:val="20"/>
          <w:szCs w:val="20"/>
        </w:rPr>
        <w:tab/>
      </w:r>
      <w:r>
        <w:rPr>
          <w:rFonts w:ascii="Arial" w:hAnsi="Arial" w:cs="Arial"/>
          <w:b/>
          <w:sz w:val="20"/>
          <w:szCs w:val="20"/>
        </w:rPr>
        <w:t>Fi</w:t>
      </w:r>
      <w:r w:rsidR="00890659" w:rsidRPr="002D1C48">
        <w:rPr>
          <w:rFonts w:ascii="Arial" w:hAnsi="Arial" w:cs="Arial"/>
          <w:b/>
          <w:sz w:val="20"/>
          <w:szCs w:val="20"/>
        </w:rPr>
        <w:t>nance</w:t>
      </w:r>
      <w:r w:rsidR="00890659">
        <w:rPr>
          <w:rFonts w:ascii="Arial" w:hAnsi="Arial" w:cs="Arial"/>
          <w:b/>
          <w:sz w:val="20"/>
          <w:szCs w:val="20"/>
        </w:rPr>
        <w:t xml:space="preserve"> / Insurance</w:t>
      </w:r>
    </w:p>
    <w:p w:rsidR="00890659" w:rsidRPr="00763DB0" w:rsidRDefault="00890659" w:rsidP="002057F3">
      <w:pPr>
        <w:shd w:val="clear" w:color="auto" w:fill="FFFFFF"/>
        <w:spacing w:after="0"/>
        <w:rPr>
          <w:rFonts w:ascii="Arial" w:hAnsi="Arial" w:cs="Arial"/>
          <w:b/>
          <w:i/>
          <w:sz w:val="20"/>
          <w:szCs w:val="20"/>
        </w:rPr>
      </w:pPr>
      <w:r w:rsidRPr="009479E2">
        <w:rPr>
          <w:rFonts w:ascii="Arial" w:hAnsi="Arial" w:cs="Arial"/>
          <w:sz w:val="20"/>
          <w:szCs w:val="20"/>
        </w:rPr>
        <w:tab/>
        <w:t xml:space="preserve">a) </w:t>
      </w:r>
      <w:r w:rsidRPr="009479E2">
        <w:rPr>
          <w:rFonts w:ascii="Arial" w:hAnsi="Arial" w:cs="Arial"/>
          <w:sz w:val="20"/>
          <w:szCs w:val="20"/>
        </w:rPr>
        <w:tab/>
      </w:r>
      <w:r w:rsidRPr="00763DB0">
        <w:rPr>
          <w:rFonts w:ascii="Arial" w:hAnsi="Arial" w:cs="Arial"/>
          <w:b/>
          <w:i/>
          <w:sz w:val="20"/>
          <w:szCs w:val="20"/>
        </w:rPr>
        <w:t>Monthly accounts</w:t>
      </w:r>
    </w:p>
    <w:p w:rsidR="00C17196" w:rsidRPr="00C17196" w:rsidRDefault="00763DB0" w:rsidP="00C17196">
      <w:pPr>
        <w:spacing w:after="0"/>
        <w:ind w:left="720"/>
        <w:rPr>
          <w:rFonts w:ascii="Arial" w:hAnsi="Arial" w:cs="Arial"/>
          <w:sz w:val="20"/>
          <w:szCs w:val="20"/>
        </w:rPr>
      </w:pPr>
      <w:r>
        <w:rPr>
          <w:rFonts w:ascii="Arial" w:hAnsi="Arial" w:cs="Arial"/>
          <w:i/>
          <w:sz w:val="20"/>
          <w:szCs w:val="20"/>
        </w:rPr>
        <w:t xml:space="preserve">(i) </w:t>
      </w:r>
      <w:r w:rsidR="00C17196" w:rsidRPr="00C17196">
        <w:rPr>
          <w:rFonts w:ascii="Arial" w:hAnsi="Arial" w:cs="Arial"/>
          <w:i/>
          <w:sz w:val="20"/>
          <w:szCs w:val="20"/>
        </w:rPr>
        <w:t>The following payments were authorised</w:t>
      </w:r>
      <w:r w:rsidR="00C17196" w:rsidRPr="00C17196">
        <w:rPr>
          <w:rFonts w:ascii="Arial" w:hAnsi="Arial" w:cs="Arial"/>
          <w:sz w:val="20"/>
          <w:szCs w:val="20"/>
        </w:rPr>
        <w:t xml:space="preserve"> </w:t>
      </w:r>
      <w:r w:rsidR="00603BC2">
        <w:rPr>
          <w:rFonts w:ascii="Arial" w:hAnsi="Arial" w:cs="Arial"/>
          <w:sz w:val="20"/>
          <w:szCs w:val="20"/>
        </w:rPr>
        <w:t>(</w:t>
      </w:r>
      <w:r w:rsidR="00C17196" w:rsidRPr="00C17196">
        <w:rPr>
          <w:rFonts w:ascii="Arial" w:hAnsi="Arial" w:cs="Arial"/>
          <w:sz w:val="20"/>
          <w:szCs w:val="20"/>
        </w:rPr>
        <w:t xml:space="preserve">Proposed Cllr. </w:t>
      </w:r>
      <w:r w:rsidR="00570562">
        <w:rPr>
          <w:rFonts w:ascii="Arial" w:hAnsi="Arial" w:cs="Arial"/>
          <w:sz w:val="20"/>
          <w:szCs w:val="20"/>
        </w:rPr>
        <w:t>McKenzie</w:t>
      </w:r>
      <w:r w:rsidR="00C17196" w:rsidRPr="00C17196">
        <w:rPr>
          <w:rFonts w:ascii="Arial" w:hAnsi="Arial" w:cs="Arial"/>
          <w:sz w:val="20"/>
          <w:szCs w:val="20"/>
        </w:rPr>
        <w:t xml:space="preserve">/Seconded Cllr. </w:t>
      </w:r>
      <w:r w:rsidR="00570562">
        <w:rPr>
          <w:rFonts w:ascii="Arial" w:hAnsi="Arial" w:cs="Arial"/>
          <w:sz w:val="20"/>
          <w:szCs w:val="20"/>
        </w:rPr>
        <w:t>Carew</w:t>
      </w:r>
      <w:r w:rsidR="00603BC2">
        <w:rPr>
          <w:rFonts w:ascii="Arial" w:hAnsi="Arial" w:cs="Arial"/>
          <w:sz w:val="20"/>
          <w:szCs w:val="20"/>
        </w:rPr>
        <w:t>)</w:t>
      </w:r>
      <w:r w:rsidR="00C17196" w:rsidRPr="00C17196">
        <w:rPr>
          <w:rFonts w:ascii="Arial" w:hAnsi="Arial" w:cs="Arial"/>
          <w:sz w:val="20"/>
          <w:szCs w:val="20"/>
        </w:rPr>
        <w:t>:</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Tyne Valley Community Rail Partnership – yearly subscription</w:t>
      </w:r>
      <w:r w:rsidRPr="000225F3">
        <w:rPr>
          <w:rFonts w:ascii="Arial" w:hAnsi="Arial" w:cs="Arial"/>
          <w:sz w:val="20"/>
          <w:szCs w:val="20"/>
        </w:rPr>
        <w:tab/>
      </w:r>
      <w:r w:rsidRPr="000225F3">
        <w:rPr>
          <w:rFonts w:ascii="Arial" w:hAnsi="Arial" w:cs="Arial"/>
          <w:sz w:val="20"/>
          <w:szCs w:val="20"/>
        </w:rPr>
        <w:tab/>
        <w:t>£10.00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 xml:space="preserve">Seymour Gardens and Trees – treatment of Mare’s Tail and work in </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edible garden</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£69.00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BT Bell – inspection report Millfield Road bridge</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£1188.00 (inc. VAT 198.00)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Hannah Thorpe – play park official opening costs</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£22.00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 xml:space="preserve">Martin Steward (Neetfleet) – play park maintenance £30, safety </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inspection £85, fit new equipment £190</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£305.00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St James PCC – cost of extra pages in Parish News</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£90.00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NALC – yearly subscription</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£226.58</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SD Building Services – new signs fitted play park and Spinney</w:t>
      </w:r>
      <w:r w:rsidRPr="000225F3">
        <w:rPr>
          <w:rFonts w:ascii="Arial" w:hAnsi="Arial" w:cs="Arial"/>
          <w:sz w:val="20"/>
          <w:szCs w:val="20"/>
        </w:rPr>
        <w:tab/>
      </w:r>
      <w:r w:rsidRPr="000225F3">
        <w:rPr>
          <w:rFonts w:ascii="Arial" w:hAnsi="Arial" w:cs="Arial"/>
          <w:sz w:val="20"/>
          <w:szCs w:val="20"/>
        </w:rPr>
        <w:tab/>
        <w:t>£145.00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T Bell Horticultural Services – grass cutting</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£450.00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Village Hall Trust – yearly donation</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£2500.00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Village Hall Trust – donation to cover water and electricity used</w:t>
      </w:r>
      <w:r w:rsidRPr="000225F3">
        <w:rPr>
          <w:rFonts w:ascii="Arial" w:hAnsi="Arial" w:cs="Arial"/>
          <w:sz w:val="20"/>
          <w:szCs w:val="20"/>
        </w:rPr>
        <w:tab/>
      </w:r>
      <w:r w:rsidRPr="000225F3">
        <w:rPr>
          <w:rFonts w:ascii="Arial" w:hAnsi="Arial" w:cs="Arial"/>
          <w:sz w:val="20"/>
          <w:szCs w:val="20"/>
        </w:rPr>
        <w:tab/>
        <w:t>£50.00</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Catherine Harrison – May pay and £20 home allowance</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£454.67</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Catherine Harrison – reimbursement of expenses (Play Park opening</w:t>
      </w:r>
    </w:p>
    <w:p w:rsidR="002057F3" w:rsidRPr="000225F3" w:rsidRDefault="002057F3" w:rsidP="000225F3">
      <w:pPr>
        <w:spacing w:after="0"/>
        <w:ind w:firstLine="709"/>
        <w:rPr>
          <w:rFonts w:ascii="Arial" w:hAnsi="Arial" w:cs="Arial"/>
          <w:sz w:val="20"/>
          <w:szCs w:val="20"/>
        </w:rPr>
      </w:pPr>
      <w:r w:rsidRPr="000225F3">
        <w:rPr>
          <w:rFonts w:ascii="Arial" w:hAnsi="Arial" w:cs="Arial"/>
          <w:sz w:val="20"/>
          <w:szCs w:val="20"/>
        </w:rPr>
        <w:t>£118.50, plant for edible garden £4)</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£122.50</w:t>
      </w:r>
    </w:p>
    <w:p w:rsidR="003F2BC1" w:rsidRPr="000225F3" w:rsidRDefault="003F2BC1" w:rsidP="00C17196">
      <w:pPr>
        <w:spacing w:after="0"/>
        <w:rPr>
          <w:rFonts w:ascii="Arial" w:hAnsi="Arial" w:cs="Arial"/>
          <w:sz w:val="18"/>
          <w:szCs w:val="18"/>
        </w:rPr>
      </w:pPr>
    </w:p>
    <w:p w:rsidR="00C17196" w:rsidRPr="000225F3" w:rsidRDefault="00C17196" w:rsidP="00C17196">
      <w:pPr>
        <w:spacing w:after="0"/>
        <w:ind w:firstLine="720"/>
        <w:rPr>
          <w:rFonts w:ascii="Arial" w:hAnsi="Arial" w:cs="Arial"/>
          <w:i/>
          <w:sz w:val="20"/>
          <w:szCs w:val="20"/>
        </w:rPr>
      </w:pPr>
      <w:r w:rsidRPr="000225F3">
        <w:rPr>
          <w:rFonts w:ascii="Arial" w:hAnsi="Arial" w:cs="Arial"/>
          <w:i/>
          <w:sz w:val="20"/>
          <w:szCs w:val="20"/>
        </w:rPr>
        <w:t>The following receipts were noted:</w:t>
      </w:r>
    </w:p>
    <w:p w:rsidR="000225F3" w:rsidRPr="000225F3" w:rsidRDefault="000225F3" w:rsidP="000225F3">
      <w:pPr>
        <w:spacing w:after="0"/>
        <w:ind w:left="709"/>
        <w:rPr>
          <w:rFonts w:ascii="Arial" w:hAnsi="Arial" w:cs="Arial"/>
          <w:sz w:val="20"/>
          <w:szCs w:val="20"/>
        </w:rPr>
      </w:pPr>
      <w:r w:rsidRPr="000225F3">
        <w:rPr>
          <w:rFonts w:ascii="Arial" w:hAnsi="Arial" w:cs="Arial"/>
          <w:sz w:val="20"/>
          <w:szCs w:val="20"/>
        </w:rPr>
        <w:t>Resident donation toward Play Park redevelopment</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£100.00</w:t>
      </w:r>
    </w:p>
    <w:p w:rsidR="000225F3" w:rsidRPr="000225F3" w:rsidRDefault="000225F3" w:rsidP="000225F3">
      <w:pPr>
        <w:spacing w:after="0"/>
        <w:ind w:left="709"/>
        <w:rPr>
          <w:rFonts w:ascii="Arial" w:hAnsi="Arial" w:cs="Arial"/>
          <w:sz w:val="20"/>
          <w:szCs w:val="20"/>
        </w:rPr>
      </w:pPr>
      <w:r w:rsidRPr="000225F3">
        <w:rPr>
          <w:rFonts w:ascii="Arial" w:hAnsi="Arial" w:cs="Arial"/>
          <w:sz w:val="20"/>
          <w:szCs w:val="20"/>
        </w:rPr>
        <w:t xml:space="preserve">RM Sports Club – rent 2017 &amp; 2018  </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r>
      <w:r>
        <w:rPr>
          <w:rFonts w:ascii="Arial" w:hAnsi="Arial" w:cs="Arial"/>
          <w:sz w:val="20"/>
          <w:szCs w:val="20"/>
        </w:rPr>
        <w:tab/>
      </w:r>
      <w:r w:rsidRPr="000225F3">
        <w:rPr>
          <w:rFonts w:ascii="Arial" w:hAnsi="Arial" w:cs="Arial"/>
          <w:sz w:val="20"/>
          <w:szCs w:val="20"/>
        </w:rPr>
        <w:t>£50.00</w:t>
      </w:r>
    </w:p>
    <w:p w:rsidR="000225F3" w:rsidRPr="000225F3" w:rsidRDefault="000225F3" w:rsidP="000225F3">
      <w:pPr>
        <w:spacing w:after="0"/>
        <w:ind w:left="709"/>
        <w:rPr>
          <w:rFonts w:ascii="Arial" w:hAnsi="Arial" w:cs="Arial"/>
          <w:sz w:val="20"/>
          <w:szCs w:val="20"/>
        </w:rPr>
      </w:pPr>
      <w:r w:rsidRPr="000225F3">
        <w:rPr>
          <w:rFonts w:ascii="Arial" w:hAnsi="Arial" w:cs="Arial"/>
          <w:sz w:val="20"/>
          <w:szCs w:val="20"/>
        </w:rPr>
        <w:t>RM Sports Club – reimbursement of planning fees</w:t>
      </w:r>
      <w:r w:rsidRPr="000225F3">
        <w:rPr>
          <w:rFonts w:ascii="Arial" w:hAnsi="Arial" w:cs="Arial"/>
          <w:sz w:val="20"/>
          <w:szCs w:val="20"/>
        </w:rPr>
        <w:tab/>
      </w:r>
      <w:r w:rsidRPr="000225F3">
        <w:rPr>
          <w:rFonts w:ascii="Arial" w:hAnsi="Arial" w:cs="Arial"/>
          <w:sz w:val="20"/>
          <w:szCs w:val="20"/>
        </w:rPr>
        <w:tab/>
      </w:r>
      <w:r w:rsidRPr="000225F3">
        <w:rPr>
          <w:rFonts w:ascii="Arial" w:hAnsi="Arial" w:cs="Arial"/>
          <w:sz w:val="20"/>
          <w:szCs w:val="20"/>
        </w:rPr>
        <w:tab/>
        <w:t>£117.00</w:t>
      </w:r>
    </w:p>
    <w:p w:rsidR="002057F3" w:rsidRDefault="002057F3" w:rsidP="00763DB0">
      <w:pPr>
        <w:pStyle w:val="ListParagraph"/>
        <w:spacing w:after="0"/>
        <w:ind w:left="1440" w:hanging="731"/>
        <w:rPr>
          <w:rFonts w:ascii="Arial" w:hAnsi="Arial" w:cs="Arial"/>
          <w:i/>
          <w:sz w:val="20"/>
          <w:szCs w:val="20"/>
        </w:rPr>
      </w:pPr>
    </w:p>
    <w:p w:rsidR="00C17196" w:rsidRPr="007A6436" w:rsidRDefault="002057F3" w:rsidP="00763DB0">
      <w:pPr>
        <w:pStyle w:val="ListParagraph"/>
        <w:spacing w:after="0"/>
        <w:ind w:left="1440" w:hanging="731"/>
        <w:rPr>
          <w:rFonts w:ascii="Arial" w:hAnsi="Arial" w:cs="Arial"/>
          <w:i/>
          <w:sz w:val="20"/>
          <w:szCs w:val="20"/>
        </w:rPr>
      </w:pPr>
      <w:r>
        <w:rPr>
          <w:rFonts w:ascii="Arial" w:hAnsi="Arial" w:cs="Arial"/>
          <w:i/>
          <w:sz w:val="20"/>
          <w:szCs w:val="20"/>
        </w:rPr>
        <w:t xml:space="preserve"> </w:t>
      </w:r>
      <w:r w:rsidR="00763DB0">
        <w:rPr>
          <w:rFonts w:ascii="Arial" w:hAnsi="Arial" w:cs="Arial"/>
          <w:i/>
          <w:sz w:val="20"/>
          <w:szCs w:val="20"/>
        </w:rPr>
        <w:t>(ii)</w:t>
      </w:r>
      <w:r w:rsidR="00763DB0">
        <w:rPr>
          <w:rFonts w:ascii="Arial" w:hAnsi="Arial" w:cs="Arial"/>
          <w:i/>
          <w:sz w:val="20"/>
          <w:szCs w:val="20"/>
        </w:rPr>
        <w:tab/>
      </w:r>
      <w:r w:rsidR="00C17196" w:rsidRPr="007A6436">
        <w:rPr>
          <w:rFonts w:ascii="Arial" w:hAnsi="Arial" w:cs="Arial"/>
          <w:i/>
          <w:sz w:val="20"/>
          <w:szCs w:val="20"/>
        </w:rPr>
        <w:t>Budget report</w:t>
      </w:r>
    </w:p>
    <w:p w:rsidR="002057F3" w:rsidRPr="00D278C2" w:rsidRDefault="00C17196" w:rsidP="00D278C2">
      <w:pPr>
        <w:spacing w:after="0"/>
        <w:ind w:left="720"/>
        <w:rPr>
          <w:rFonts w:ascii="Arial" w:hAnsi="Arial" w:cs="Arial"/>
          <w:sz w:val="20"/>
          <w:szCs w:val="20"/>
        </w:rPr>
      </w:pPr>
      <w:r w:rsidRPr="00D278C2">
        <w:rPr>
          <w:rFonts w:ascii="Arial" w:hAnsi="Arial" w:cs="Arial"/>
          <w:sz w:val="20"/>
          <w:szCs w:val="20"/>
        </w:rPr>
        <w:t>T</w:t>
      </w:r>
      <w:r w:rsidR="00701527" w:rsidRPr="00D278C2">
        <w:rPr>
          <w:rFonts w:ascii="Arial" w:hAnsi="Arial" w:cs="Arial"/>
          <w:sz w:val="20"/>
          <w:szCs w:val="20"/>
        </w:rPr>
        <w:t xml:space="preserve">he budget reports were received.  The insurance budget showed an overspend </w:t>
      </w:r>
      <w:r w:rsidR="00D278C2" w:rsidRPr="00D278C2">
        <w:rPr>
          <w:rFonts w:ascii="Arial" w:hAnsi="Arial" w:cs="Arial"/>
          <w:sz w:val="20"/>
          <w:szCs w:val="20"/>
        </w:rPr>
        <w:t>due to continuing to insure the cricket pavilion.  The cost of this would be reclaimed from the grant budget.</w:t>
      </w:r>
    </w:p>
    <w:p w:rsidR="002057F3" w:rsidRDefault="002057F3" w:rsidP="00890659">
      <w:pPr>
        <w:spacing w:after="0"/>
        <w:rPr>
          <w:rFonts w:ascii="Arial" w:hAnsi="Arial" w:cs="Arial"/>
          <w:sz w:val="20"/>
          <w:szCs w:val="20"/>
        </w:rPr>
      </w:pPr>
    </w:p>
    <w:p w:rsidR="00890659" w:rsidRPr="007C3D7E" w:rsidRDefault="002057F3" w:rsidP="00890659">
      <w:pPr>
        <w:spacing w:after="0"/>
        <w:rPr>
          <w:rFonts w:ascii="Arial" w:hAnsi="Arial" w:cs="Arial"/>
          <w:b/>
          <w:sz w:val="20"/>
          <w:szCs w:val="20"/>
        </w:rPr>
      </w:pPr>
      <w:r>
        <w:rPr>
          <w:rFonts w:ascii="Arial" w:hAnsi="Arial" w:cs="Arial"/>
          <w:sz w:val="20"/>
          <w:szCs w:val="20"/>
        </w:rPr>
        <w:t>18/70</w:t>
      </w:r>
      <w:r w:rsidR="00890659">
        <w:rPr>
          <w:rFonts w:ascii="Arial" w:hAnsi="Arial" w:cs="Arial"/>
          <w:sz w:val="20"/>
          <w:szCs w:val="20"/>
        </w:rPr>
        <w:tab/>
      </w:r>
      <w:r w:rsidR="00890659" w:rsidRPr="007C3D7E">
        <w:rPr>
          <w:rFonts w:ascii="Arial" w:hAnsi="Arial" w:cs="Arial"/>
          <w:b/>
          <w:sz w:val="20"/>
          <w:szCs w:val="20"/>
        </w:rPr>
        <w:t>Planning</w:t>
      </w:r>
    </w:p>
    <w:p w:rsidR="002057F3" w:rsidRDefault="00890659" w:rsidP="002057F3">
      <w:pPr>
        <w:spacing w:after="0"/>
        <w:rPr>
          <w:rFonts w:ascii="Arial" w:hAnsi="Arial" w:cs="Arial"/>
          <w:sz w:val="20"/>
          <w:szCs w:val="20"/>
        </w:rPr>
      </w:pPr>
      <w:r>
        <w:rPr>
          <w:rFonts w:ascii="Arial" w:hAnsi="Arial" w:cs="Arial"/>
          <w:sz w:val="20"/>
          <w:szCs w:val="20"/>
        </w:rPr>
        <w:tab/>
      </w:r>
      <w:r w:rsidR="002057F3">
        <w:rPr>
          <w:rFonts w:ascii="Arial" w:hAnsi="Arial" w:cs="Arial"/>
          <w:sz w:val="20"/>
          <w:szCs w:val="20"/>
        </w:rPr>
        <w:t>It was noted that there were no new planning applications to consider, nor decisions to report.</w:t>
      </w:r>
    </w:p>
    <w:p w:rsidR="00337931" w:rsidRDefault="00337931" w:rsidP="00890659">
      <w:pPr>
        <w:pStyle w:val="ListParagraph"/>
        <w:spacing w:after="0" w:line="240" w:lineRule="auto"/>
        <w:ind w:left="1440"/>
        <w:rPr>
          <w:rFonts w:ascii="Arial" w:hAnsi="Arial" w:cs="Arial"/>
          <w:sz w:val="20"/>
          <w:szCs w:val="20"/>
        </w:rPr>
      </w:pPr>
    </w:p>
    <w:p w:rsidR="00D278C2" w:rsidRDefault="00B15F14" w:rsidP="00D278C2">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sidR="00462F28">
        <w:rPr>
          <w:rFonts w:ascii="Arial" w:hAnsi="Arial" w:cs="Arial"/>
          <w:sz w:val="20"/>
          <w:szCs w:val="20"/>
        </w:rPr>
        <w:t>/</w:t>
      </w:r>
      <w:r w:rsidR="002057F3">
        <w:rPr>
          <w:rFonts w:ascii="Arial" w:hAnsi="Arial" w:cs="Arial"/>
          <w:sz w:val="20"/>
          <w:szCs w:val="20"/>
        </w:rPr>
        <w:t>71</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D278C2" w:rsidRDefault="00D278C2" w:rsidP="00D278C2">
      <w:pPr>
        <w:pStyle w:val="ListParagraph"/>
        <w:numPr>
          <w:ilvl w:val="0"/>
          <w:numId w:val="36"/>
        </w:numPr>
        <w:spacing w:after="0"/>
        <w:rPr>
          <w:rFonts w:ascii="Arial" w:hAnsi="Arial" w:cs="Arial"/>
          <w:sz w:val="20"/>
          <w:szCs w:val="20"/>
        </w:rPr>
      </w:pPr>
      <w:r>
        <w:rPr>
          <w:rFonts w:ascii="Arial" w:hAnsi="Arial" w:cs="Arial"/>
          <w:sz w:val="20"/>
          <w:szCs w:val="20"/>
        </w:rPr>
        <w:t>Mr N Turner re resurfacing work in Marchburn Lane, works to Marchburn Lane bridge and the proposed new street light. Cllr. Dunhill had responded to Mr Turner’s queries.  See also Minute 18/62(iii);</w:t>
      </w:r>
    </w:p>
    <w:p w:rsidR="00D278C2" w:rsidRDefault="00D278C2" w:rsidP="00D278C2">
      <w:pPr>
        <w:pStyle w:val="ListParagraph"/>
        <w:numPr>
          <w:ilvl w:val="0"/>
          <w:numId w:val="36"/>
        </w:numPr>
        <w:spacing w:after="0"/>
        <w:rPr>
          <w:rFonts w:ascii="Arial" w:hAnsi="Arial" w:cs="Arial"/>
          <w:sz w:val="20"/>
          <w:szCs w:val="20"/>
        </w:rPr>
      </w:pPr>
      <w:r>
        <w:rPr>
          <w:rFonts w:ascii="Arial" w:hAnsi="Arial" w:cs="Arial"/>
          <w:sz w:val="20"/>
          <w:szCs w:val="20"/>
        </w:rPr>
        <w:t xml:space="preserve">Mrs S Soulsby – possible </w:t>
      </w:r>
      <w:r w:rsidR="00317F53">
        <w:rPr>
          <w:rFonts w:ascii="Arial" w:hAnsi="Arial" w:cs="Arial"/>
          <w:sz w:val="20"/>
          <w:szCs w:val="20"/>
        </w:rPr>
        <w:t>re</w:t>
      </w:r>
      <w:r w:rsidR="00871654">
        <w:rPr>
          <w:rFonts w:ascii="Arial" w:hAnsi="Arial" w:cs="Arial"/>
          <w:sz w:val="20"/>
          <w:szCs w:val="20"/>
        </w:rPr>
        <w:t xml:space="preserve">painting </w:t>
      </w:r>
      <w:r w:rsidR="00317F53">
        <w:rPr>
          <w:rFonts w:ascii="Arial" w:hAnsi="Arial" w:cs="Arial"/>
          <w:sz w:val="20"/>
          <w:szCs w:val="20"/>
        </w:rPr>
        <w:t xml:space="preserve">of the </w:t>
      </w:r>
      <w:r>
        <w:rPr>
          <w:rFonts w:ascii="Arial" w:hAnsi="Arial" w:cs="Arial"/>
          <w:sz w:val="20"/>
          <w:szCs w:val="20"/>
        </w:rPr>
        <w:t xml:space="preserve">MUGA court.  The Clerk had responded to Mrs Soulsby noting the PC’s only requirement was </w:t>
      </w:r>
      <w:r w:rsidR="00317F53">
        <w:rPr>
          <w:rFonts w:ascii="Arial" w:hAnsi="Arial" w:cs="Arial"/>
          <w:sz w:val="20"/>
          <w:szCs w:val="20"/>
        </w:rPr>
        <w:t>that</w:t>
      </w:r>
      <w:r>
        <w:rPr>
          <w:rFonts w:ascii="Arial" w:hAnsi="Arial" w:cs="Arial"/>
          <w:sz w:val="20"/>
          <w:szCs w:val="20"/>
        </w:rPr>
        <w:t xml:space="preserve"> the Tennis Club </w:t>
      </w:r>
      <w:r w:rsidR="00317F53">
        <w:rPr>
          <w:rFonts w:ascii="Arial" w:hAnsi="Arial" w:cs="Arial"/>
          <w:sz w:val="20"/>
          <w:szCs w:val="20"/>
        </w:rPr>
        <w:t>should</w:t>
      </w:r>
      <w:r>
        <w:rPr>
          <w:rFonts w:ascii="Arial" w:hAnsi="Arial" w:cs="Arial"/>
          <w:sz w:val="20"/>
          <w:szCs w:val="20"/>
        </w:rPr>
        <w:t xml:space="preserve"> keep the courts in good repair.  </w:t>
      </w:r>
      <w:r w:rsidR="00317F53">
        <w:rPr>
          <w:rFonts w:ascii="Arial" w:hAnsi="Arial" w:cs="Arial"/>
          <w:sz w:val="20"/>
          <w:szCs w:val="20"/>
        </w:rPr>
        <w:t>The PC hoped that the Tennis Club would liaise with nearby residents if it was considering painting the court blue but any queries should be addressed to them;</w:t>
      </w:r>
    </w:p>
    <w:p w:rsidR="00D278C2" w:rsidRPr="00D278C2" w:rsidRDefault="00D278C2" w:rsidP="00D278C2">
      <w:pPr>
        <w:pStyle w:val="ListParagraph"/>
        <w:numPr>
          <w:ilvl w:val="0"/>
          <w:numId w:val="36"/>
        </w:numPr>
        <w:spacing w:after="0"/>
        <w:rPr>
          <w:rFonts w:ascii="Arial" w:hAnsi="Arial" w:cs="Arial"/>
          <w:sz w:val="20"/>
          <w:szCs w:val="20"/>
        </w:rPr>
      </w:pPr>
      <w:r>
        <w:rPr>
          <w:rFonts w:ascii="Arial" w:hAnsi="Arial" w:cs="Arial"/>
          <w:sz w:val="20"/>
          <w:szCs w:val="20"/>
        </w:rPr>
        <w:lastRenderedPageBreak/>
        <w:t>Mr R Archer – possible seat by the double tennis courts.  Comments noted and discussed prior to the meeting</w:t>
      </w:r>
      <w:r w:rsidR="00871654">
        <w:rPr>
          <w:rFonts w:ascii="Arial" w:hAnsi="Arial" w:cs="Arial"/>
          <w:sz w:val="20"/>
          <w:szCs w:val="20"/>
        </w:rPr>
        <w:t xml:space="preserve"> where it was reported that the PC had no current plans to add any seating to the grassed area adjacent to the courts</w:t>
      </w:r>
      <w:r w:rsidR="009E0090">
        <w:rPr>
          <w:rFonts w:ascii="Arial" w:hAnsi="Arial" w:cs="Arial"/>
          <w:sz w:val="20"/>
          <w:szCs w:val="20"/>
        </w:rPr>
        <w:t>.</w:t>
      </w:r>
    </w:p>
    <w:p w:rsidR="000225F3" w:rsidRDefault="000225F3" w:rsidP="00890659">
      <w:pPr>
        <w:spacing w:after="0"/>
        <w:rPr>
          <w:rFonts w:ascii="Arial" w:hAnsi="Arial" w:cs="Arial"/>
          <w:sz w:val="20"/>
          <w:szCs w:val="20"/>
        </w:rPr>
      </w:pPr>
    </w:p>
    <w:p w:rsidR="00237E86" w:rsidRDefault="00890659" w:rsidP="00890659">
      <w:pPr>
        <w:spacing w:after="0"/>
        <w:rPr>
          <w:rFonts w:ascii="Arial" w:hAnsi="Arial" w:cs="Arial"/>
          <w:b/>
          <w:sz w:val="20"/>
          <w:szCs w:val="20"/>
        </w:rPr>
      </w:pPr>
      <w:r>
        <w:rPr>
          <w:rFonts w:ascii="Arial" w:hAnsi="Arial" w:cs="Arial"/>
          <w:sz w:val="20"/>
          <w:szCs w:val="20"/>
        </w:rPr>
        <w:t>18</w:t>
      </w:r>
      <w:r w:rsidR="00D0767D">
        <w:rPr>
          <w:rFonts w:ascii="Arial" w:hAnsi="Arial" w:cs="Arial"/>
          <w:sz w:val="20"/>
          <w:szCs w:val="20"/>
        </w:rPr>
        <w:t>/</w:t>
      </w:r>
      <w:r w:rsidR="002057F3">
        <w:rPr>
          <w:rFonts w:ascii="Arial" w:hAnsi="Arial" w:cs="Arial"/>
          <w:sz w:val="20"/>
          <w:szCs w:val="20"/>
        </w:rPr>
        <w:t>72</w:t>
      </w:r>
      <w:r w:rsidR="002A5A33">
        <w:rPr>
          <w:rFonts w:ascii="Arial" w:hAnsi="Arial" w:cs="Arial"/>
          <w:sz w:val="20"/>
          <w:szCs w:val="20"/>
        </w:rPr>
        <w:tab/>
      </w:r>
      <w:r w:rsidR="00237E86" w:rsidRPr="002D1C48">
        <w:rPr>
          <w:rFonts w:ascii="Arial" w:hAnsi="Arial" w:cs="Arial"/>
          <w:b/>
          <w:sz w:val="20"/>
          <w:szCs w:val="20"/>
        </w:rPr>
        <w:t>Minor Matters</w:t>
      </w:r>
    </w:p>
    <w:p w:rsidR="000225F3" w:rsidRDefault="00D278C2" w:rsidP="00D278C2">
      <w:pPr>
        <w:pStyle w:val="ListParagraph"/>
        <w:numPr>
          <w:ilvl w:val="0"/>
          <w:numId w:val="37"/>
        </w:numPr>
        <w:spacing w:after="0"/>
        <w:rPr>
          <w:rFonts w:ascii="Arial" w:hAnsi="Arial" w:cs="Arial"/>
          <w:sz w:val="20"/>
          <w:szCs w:val="20"/>
        </w:rPr>
      </w:pPr>
      <w:r>
        <w:rPr>
          <w:rFonts w:ascii="Arial" w:hAnsi="Arial" w:cs="Arial"/>
          <w:sz w:val="20"/>
          <w:szCs w:val="20"/>
        </w:rPr>
        <w:t>Newsletter</w:t>
      </w:r>
    </w:p>
    <w:p w:rsidR="00D278C2" w:rsidRDefault="00D278C2" w:rsidP="00D278C2">
      <w:pPr>
        <w:pStyle w:val="ListParagraph"/>
        <w:spacing w:after="0"/>
        <w:ind w:left="1440"/>
        <w:rPr>
          <w:rFonts w:ascii="Arial" w:hAnsi="Arial" w:cs="Arial"/>
          <w:sz w:val="20"/>
          <w:szCs w:val="20"/>
        </w:rPr>
      </w:pPr>
      <w:r>
        <w:rPr>
          <w:rFonts w:ascii="Arial" w:hAnsi="Arial" w:cs="Arial"/>
          <w:sz w:val="20"/>
          <w:szCs w:val="20"/>
        </w:rPr>
        <w:t xml:space="preserve">The Clerk would shortly start to prepare the yearly newsletter.  Cllr. Carew suggested </w:t>
      </w:r>
      <w:r w:rsidR="00871654">
        <w:rPr>
          <w:rFonts w:ascii="Arial" w:hAnsi="Arial" w:cs="Arial"/>
          <w:sz w:val="20"/>
          <w:szCs w:val="20"/>
        </w:rPr>
        <w:t xml:space="preserve">including </w:t>
      </w:r>
      <w:r w:rsidR="00947D11">
        <w:rPr>
          <w:rFonts w:ascii="Arial" w:hAnsi="Arial" w:cs="Arial"/>
          <w:sz w:val="20"/>
          <w:szCs w:val="20"/>
        </w:rPr>
        <w:t>a short history of Beauclerc.  It was also agreed to include an update about the Scout</w:t>
      </w:r>
      <w:r w:rsidR="00871654">
        <w:rPr>
          <w:rFonts w:ascii="Arial" w:hAnsi="Arial" w:cs="Arial"/>
          <w:sz w:val="20"/>
          <w:szCs w:val="20"/>
        </w:rPr>
        <w:t xml:space="preserve"> group</w:t>
      </w:r>
      <w:r w:rsidR="00947D11">
        <w:rPr>
          <w:rFonts w:ascii="Arial" w:hAnsi="Arial" w:cs="Arial"/>
          <w:sz w:val="20"/>
          <w:szCs w:val="20"/>
        </w:rPr>
        <w:t xml:space="preserve"> and Pre-School.</w:t>
      </w:r>
    </w:p>
    <w:p w:rsidR="00947D11" w:rsidRPr="00947D11" w:rsidRDefault="00947D11" w:rsidP="00947D11">
      <w:pPr>
        <w:pStyle w:val="ListParagraph"/>
        <w:spacing w:after="0"/>
        <w:ind w:left="1440"/>
        <w:jc w:val="right"/>
        <w:rPr>
          <w:rFonts w:ascii="Arial" w:hAnsi="Arial" w:cs="Arial"/>
          <w:b/>
          <w:sz w:val="20"/>
          <w:szCs w:val="20"/>
        </w:rPr>
      </w:pPr>
      <w:r w:rsidRPr="00947D11">
        <w:rPr>
          <w:rFonts w:ascii="Arial" w:hAnsi="Arial" w:cs="Arial"/>
          <w:b/>
          <w:sz w:val="20"/>
          <w:szCs w:val="20"/>
        </w:rPr>
        <w:t>ACTION: CH</w:t>
      </w:r>
    </w:p>
    <w:p w:rsidR="000225F3" w:rsidRDefault="000225F3" w:rsidP="00890659">
      <w:pPr>
        <w:spacing w:after="0"/>
        <w:rPr>
          <w:rFonts w:ascii="Arial" w:hAnsi="Arial" w:cs="Arial"/>
          <w:sz w:val="20"/>
          <w:szCs w:val="20"/>
        </w:rPr>
      </w:pPr>
    </w:p>
    <w:p w:rsidR="009D7D98" w:rsidRPr="002D1C48" w:rsidRDefault="00E51A82" w:rsidP="00890659">
      <w:pPr>
        <w:spacing w:after="0"/>
        <w:rPr>
          <w:rFonts w:ascii="Arial" w:hAnsi="Arial" w:cs="Arial"/>
          <w:sz w:val="20"/>
          <w:szCs w:val="20"/>
        </w:rPr>
      </w:pPr>
      <w:r>
        <w:rPr>
          <w:rFonts w:ascii="Arial" w:hAnsi="Arial" w:cs="Arial"/>
          <w:sz w:val="20"/>
          <w:szCs w:val="20"/>
        </w:rPr>
        <w:t>1</w:t>
      </w:r>
      <w:r w:rsidR="00890659">
        <w:rPr>
          <w:rFonts w:ascii="Arial" w:hAnsi="Arial" w:cs="Arial"/>
          <w:sz w:val="20"/>
          <w:szCs w:val="20"/>
        </w:rPr>
        <w:t>8</w:t>
      </w:r>
      <w:r w:rsidR="00D0767D">
        <w:rPr>
          <w:rFonts w:ascii="Arial" w:hAnsi="Arial" w:cs="Arial"/>
          <w:sz w:val="20"/>
          <w:szCs w:val="20"/>
        </w:rPr>
        <w:t>/</w:t>
      </w:r>
      <w:r w:rsidR="002057F3">
        <w:rPr>
          <w:rFonts w:ascii="Arial" w:hAnsi="Arial" w:cs="Arial"/>
          <w:sz w:val="20"/>
          <w:szCs w:val="20"/>
        </w:rPr>
        <w:t>73</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89065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w:t>
      </w:r>
      <w:r w:rsidR="009D7D98" w:rsidRPr="00717CE9">
        <w:rPr>
          <w:rFonts w:ascii="Arial" w:hAnsi="Arial" w:cs="Arial"/>
          <w:sz w:val="20"/>
          <w:szCs w:val="20"/>
        </w:rPr>
        <w:t xml:space="preserve">on </w:t>
      </w:r>
      <w:r w:rsidR="00E768AF" w:rsidRPr="00717CE9">
        <w:rPr>
          <w:rFonts w:ascii="Arial" w:hAnsi="Arial" w:cs="Arial"/>
          <w:sz w:val="20"/>
          <w:szCs w:val="20"/>
        </w:rPr>
        <w:t>Monday</w:t>
      </w:r>
      <w:r w:rsidR="00E768AF" w:rsidRPr="00BF76CF">
        <w:rPr>
          <w:rFonts w:ascii="Arial" w:hAnsi="Arial" w:cs="Arial"/>
          <w:b/>
          <w:sz w:val="20"/>
          <w:szCs w:val="20"/>
        </w:rPr>
        <w:t xml:space="preserve"> </w:t>
      </w:r>
      <w:r w:rsidR="00337931" w:rsidRPr="00717CE9">
        <w:rPr>
          <w:rFonts w:ascii="Arial" w:hAnsi="Arial" w:cs="Arial"/>
          <w:sz w:val="20"/>
          <w:szCs w:val="20"/>
        </w:rPr>
        <w:t>1</w:t>
      </w:r>
      <w:r w:rsidR="002057F3" w:rsidRPr="00717CE9">
        <w:rPr>
          <w:rFonts w:ascii="Arial" w:hAnsi="Arial" w:cs="Arial"/>
          <w:sz w:val="20"/>
          <w:szCs w:val="20"/>
        </w:rPr>
        <w:t>0</w:t>
      </w:r>
      <w:r w:rsidR="002057F3" w:rsidRPr="00717CE9">
        <w:rPr>
          <w:rFonts w:ascii="Arial" w:hAnsi="Arial" w:cs="Arial"/>
          <w:sz w:val="20"/>
          <w:szCs w:val="20"/>
          <w:vertAlign w:val="superscript"/>
        </w:rPr>
        <w:t>th</w:t>
      </w:r>
      <w:r w:rsidR="002057F3" w:rsidRPr="00717CE9">
        <w:rPr>
          <w:rFonts w:ascii="Arial" w:hAnsi="Arial" w:cs="Arial"/>
          <w:sz w:val="20"/>
          <w:szCs w:val="20"/>
        </w:rPr>
        <w:t xml:space="preserve"> September 2018.</w:t>
      </w:r>
      <w:r w:rsidR="002057F3">
        <w:rPr>
          <w:rFonts w:ascii="Arial" w:hAnsi="Arial" w:cs="Arial"/>
          <w:b/>
          <w:sz w:val="20"/>
          <w:szCs w:val="20"/>
        </w:rPr>
        <w:t xml:space="preserve"> </w:t>
      </w:r>
      <w:r w:rsidR="00F7617C">
        <w:rPr>
          <w:rFonts w:ascii="Arial" w:hAnsi="Arial" w:cs="Arial"/>
          <w:sz w:val="20"/>
          <w:szCs w:val="20"/>
        </w:rPr>
        <w:t xml:space="preserve"> Venue: Church Cottage.</w:t>
      </w:r>
    </w:p>
    <w:p w:rsidR="00E768AF" w:rsidRDefault="00E768AF" w:rsidP="00890659">
      <w:pPr>
        <w:spacing w:after="0"/>
        <w:rPr>
          <w:rFonts w:ascii="Arial" w:hAnsi="Arial" w:cs="Arial"/>
          <w:sz w:val="20"/>
          <w:szCs w:val="20"/>
        </w:rPr>
      </w:pPr>
    </w:p>
    <w:p w:rsidR="00F7617C" w:rsidRPr="009D7D98" w:rsidRDefault="00E72D96" w:rsidP="00890659">
      <w:pPr>
        <w:spacing w:after="0"/>
        <w:rPr>
          <w:rFonts w:ascii="Arial" w:hAnsi="Arial" w:cs="Arial"/>
          <w:sz w:val="20"/>
          <w:szCs w:val="20"/>
        </w:rPr>
      </w:pPr>
      <w:r>
        <w:rPr>
          <w:rFonts w:ascii="Arial" w:hAnsi="Arial" w:cs="Arial"/>
          <w:sz w:val="20"/>
          <w:szCs w:val="20"/>
        </w:rPr>
        <w:t xml:space="preserve">Meeting closed at </w:t>
      </w:r>
      <w:r w:rsidR="002057F3">
        <w:rPr>
          <w:rFonts w:ascii="Arial" w:hAnsi="Arial" w:cs="Arial"/>
          <w:sz w:val="20"/>
          <w:szCs w:val="20"/>
        </w:rPr>
        <w:t>8.46 p</w:t>
      </w:r>
      <w:r w:rsidR="00F7617C">
        <w:rPr>
          <w:rFonts w:ascii="Arial" w:hAnsi="Arial" w:cs="Arial"/>
          <w:sz w:val="20"/>
          <w:szCs w:val="20"/>
        </w:rPr>
        <w:t>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1C" w:rsidRDefault="00A22B1C" w:rsidP="009913A5">
      <w:pPr>
        <w:spacing w:after="0" w:line="240" w:lineRule="auto"/>
      </w:pPr>
      <w:r>
        <w:separator/>
      </w:r>
    </w:p>
  </w:endnote>
  <w:endnote w:type="continuationSeparator" w:id="0">
    <w:p w:rsidR="00A22B1C" w:rsidRDefault="00A22B1C"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8" w:rsidRDefault="00223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D278C2" w:rsidRDefault="00DF76B2">
        <w:pPr>
          <w:pStyle w:val="Footer"/>
          <w:jc w:val="center"/>
        </w:pPr>
        <w:fldSimple w:instr=" PAGE   \* MERGEFORMAT ">
          <w:r w:rsidR="00F95430">
            <w:rPr>
              <w:noProof/>
            </w:rPr>
            <w:t>- 5 -</w:t>
          </w:r>
        </w:fldSimple>
      </w:p>
    </w:sdtContent>
  </w:sdt>
  <w:p w:rsidR="00D278C2" w:rsidRDefault="00D27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8" w:rsidRDefault="00223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1C" w:rsidRDefault="00A22B1C" w:rsidP="009913A5">
      <w:pPr>
        <w:spacing w:after="0" w:line="240" w:lineRule="auto"/>
      </w:pPr>
      <w:r>
        <w:separator/>
      </w:r>
    </w:p>
  </w:footnote>
  <w:footnote w:type="continuationSeparator" w:id="0">
    <w:p w:rsidR="00A22B1C" w:rsidRDefault="00A22B1C"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8" w:rsidRDefault="00223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8" w:rsidRDefault="002234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8" w:rsidRDefault="00223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644"/>
    <w:multiLevelType w:val="hybridMultilevel"/>
    <w:tmpl w:val="4A4A8A86"/>
    <w:lvl w:ilvl="0" w:tplc="34CCC4A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9C5187"/>
    <w:multiLevelType w:val="hybridMultilevel"/>
    <w:tmpl w:val="3A4CD8FA"/>
    <w:lvl w:ilvl="0" w:tplc="A13E40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E72E41"/>
    <w:multiLevelType w:val="hybridMultilevel"/>
    <w:tmpl w:val="4DEE3C7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nsid w:val="1E0B35C3"/>
    <w:multiLevelType w:val="hybridMultilevel"/>
    <w:tmpl w:val="EAEA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F119D"/>
    <w:multiLevelType w:val="hybridMultilevel"/>
    <w:tmpl w:val="7780F22E"/>
    <w:lvl w:ilvl="0" w:tplc="8A6AA32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906A82"/>
    <w:multiLevelType w:val="hybridMultilevel"/>
    <w:tmpl w:val="D8F0318C"/>
    <w:lvl w:ilvl="0" w:tplc="59EAF9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070102"/>
    <w:multiLevelType w:val="hybridMultilevel"/>
    <w:tmpl w:val="159A3606"/>
    <w:lvl w:ilvl="0" w:tplc="92B0F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66D65EF"/>
    <w:multiLevelType w:val="hybridMultilevel"/>
    <w:tmpl w:val="B48E21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0A03300"/>
    <w:multiLevelType w:val="hybridMultilevel"/>
    <w:tmpl w:val="414C6B54"/>
    <w:lvl w:ilvl="0" w:tplc="246A4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0C76C92"/>
    <w:multiLevelType w:val="hybridMultilevel"/>
    <w:tmpl w:val="B636C7A0"/>
    <w:lvl w:ilvl="0" w:tplc="09241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3877E2C"/>
    <w:multiLevelType w:val="hybridMultilevel"/>
    <w:tmpl w:val="32207E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E3A6BE4"/>
    <w:multiLevelType w:val="hybridMultilevel"/>
    <w:tmpl w:val="F53CB66C"/>
    <w:lvl w:ilvl="0" w:tplc="0B0ABA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4D841346"/>
    <w:multiLevelType w:val="hybridMultilevel"/>
    <w:tmpl w:val="685E68C8"/>
    <w:lvl w:ilvl="0" w:tplc="76EEEA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8">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C63FDA"/>
    <w:multiLevelType w:val="hybridMultilevel"/>
    <w:tmpl w:val="A31AAD66"/>
    <w:lvl w:ilvl="0" w:tplc="C07CFA2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E5F50EA"/>
    <w:multiLevelType w:val="hybridMultilevel"/>
    <w:tmpl w:val="AAA62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F3B6009"/>
    <w:multiLevelType w:val="hybridMultilevel"/>
    <w:tmpl w:val="7618130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0"/>
  </w:num>
  <w:num w:numId="3">
    <w:abstractNumId w:val="33"/>
  </w:num>
  <w:num w:numId="4">
    <w:abstractNumId w:val="1"/>
  </w:num>
  <w:num w:numId="5">
    <w:abstractNumId w:val="15"/>
  </w:num>
  <w:num w:numId="6">
    <w:abstractNumId w:val="11"/>
  </w:num>
  <w:num w:numId="7">
    <w:abstractNumId w:val="30"/>
  </w:num>
  <w:num w:numId="8">
    <w:abstractNumId w:val="3"/>
  </w:num>
  <w:num w:numId="9">
    <w:abstractNumId w:val="34"/>
  </w:num>
  <w:num w:numId="10">
    <w:abstractNumId w:val="32"/>
  </w:num>
  <w:num w:numId="11">
    <w:abstractNumId w:val="16"/>
  </w:num>
  <w:num w:numId="12">
    <w:abstractNumId w:val="6"/>
  </w:num>
  <w:num w:numId="13">
    <w:abstractNumId w:val="12"/>
  </w:num>
  <w:num w:numId="14">
    <w:abstractNumId w:val="36"/>
  </w:num>
  <w:num w:numId="15">
    <w:abstractNumId w:val="4"/>
  </w:num>
  <w:num w:numId="16">
    <w:abstractNumId w:val="18"/>
  </w:num>
  <w:num w:numId="17">
    <w:abstractNumId w:val="28"/>
  </w:num>
  <w:num w:numId="18">
    <w:abstractNumId w:val="31"/>
  </w:num>
  <w:num w:numId="19">
    <w:abstractNumId w:val="2"/>
  </w:num>
  <w:num w:numId="20">
    <w:abstractNumId w:val="26"/>
  </w:num>
  <w:num w:numId="21">
    <w:abstractNumId w:val="23"/>
  </w:num>
  <w:num w:numId="22">
    <w:abstractNumId w:val="21"/>
  </w:num>
  <w:num w:numId="23">
    <w:abstractNumId w:val="14"/>
  </w:num>
  <w:num w:numId="24">
    <w:abstractNumId w:val="35"/>
  </w:num>
  <w:num w:numId="25">
    <w:abstractNumId w:val="5"/>
  </w:num>
  <w:num w:numId="26">
    <w:abstractNumId w:val="13"/>
  </w:num>
  <w:num w:numId="27">
    <w:abstractNumId w:val="7"/>
  </w:num>
  <w:num w:numId="28">
    <w:abstractNumId w:val="22"/>
  </w:num>
  <w:num w:numId="29">
    <w:abstractNumId w:val="29"/>
  </w:num>
  <w:num w:numId="30">
    <w:abstractNumId w:val="0"/>
  </w:num>
  <w:num w:numId="31">
    <w:abstractNumId w:val="19"/>
  </w:num>
  <w:num w:numId="32">
    <w:abstractNumId w:val="27"/>
  </w:num>
  <w:num w:numId="33">
    <w:abstractNumId w:val="8"/>
  </w:num>
  <w:num w:numId="34">
    <w:abstractNumId w:val="10"/>
  </w:num>
  <w:num w:numId="35">
    <w:abstractNumId w:val="9"/>
  </w:num>
  <w:num w:numId="36">
    <w:abstractNumId w:val="17"/>
  </w:num>
  <w:num w:numId="37">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71682"/>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25F3"/>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0A6C"/>
    <w:rsid w:val="00071888"/>
    <w:rsid w:val="0007278B"/>
    <w:rsid w:val="000735EA"/>
    <w:rsid w:val="00077009"/>
    <w:rsid w:val="00080366"/>
    <w:rsid w:val="000805CA"/>
    <w:rsid w:val="00083901"/>
    <w:rsid w:val="00094CB6"/>
    <w:rsid w:val="000979C0"/>
    <w:rsid w:val="000A0225"/>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C7E66"/>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21B7"/>
    <w:rsid w:val="00145A67"/>
    <w:rsid w:val="001465AF"/>
    <w:rsid w:val="001501AC"/>
    <w:rsid w:val="0015064A"/>
    <w:rsid w:val="00150A45"/>
    <w:rsid w:val="001516E2"/>
    <w:rsid w:val="0015216B"/>
    <w:rsid w:val="001521D9"/>
    <w:rsid w:val="00154634"/>
    <w:rsid w:val="00156BE1"/>
    <w:rsid w:val="00157F44"/>
    <w:rsid w:val="00163BA3"/>
    <w:rsid w:val="00165D0E"/>
    <w:rsid w:val="001669D3"/>
    <w:rsid w:val="00166F62"/>
    <w:rsid w:val="00171B17"/>
    <w:rsid w:val="00172F70"/>
    <w:rsid w:val="001733C1"/>
    <w:rsid w:val="001740A9"/>
    <w:rsid w:val="00176596"/>
    <w:rsid w:val="001773EC"/>
    <w:rsid w:val="00177CA0"/>
    <w:rsid w:val="00180C58"/>
    <w:rsid w:val="00184C71"/>
    <w:rsid w:val="001868CB"/>
    <w:rsid w:val="00190724"/>
    <w:rsid w:val="001957E8"/>
    <w:rsid w:val="00196A99"/>
    <w:rsid w:val="001A0F34"/>
    <w:rsid w:val="001A2300"/>
    <w:rsid w:val="001A23A5"/>
    <w:rsid w:val="001A2EA1"/>
    <w:rsid w:val="001A36C7"/>
    <w:rsid w:val="001A4F1F"/>
    <w:rsid w:val="001B25E1"/>
    <w:rsid w:val="001B2953"/>
    <w:rsid w:val="001B2A54"/>
    <w:rsid w:val="001B4D2E"/>
    <w:rsid w:val="001C4D19"/>
    <w:rsid w:val="001C58A8"/>
    <w:rsid w:val="001C5948"/>
    <w:rsid w:val="001D09BC"/>
    <w:rsid w:val="001D0BDC"/>
    <w:rsid w:val="001D1245"/>
    <w:rsid w:val="001D128A"/>
    <w:rsid w:val="001D3C1B"/>
    <w:rsid w:val="001D3DE5"/>
    <w:rsid w:val="001D4117"/>
    <w:rsid w:val="001D5B55"/>
    <w:rsid w:val="001D5E9D"/>
    <w:rsid w:val="001E002E"/>
    <w:rsid w:val="001E364A"/>
    <w:rsid w:val="001E4847"/>
    <w:rsid w:val="001E7940"/>
    <w:rsid w:val="001F0411"/>
    <w:rsid w:val="001F479F"/>
    <w:rsid w:val="001F5A01"/>
    <w:rsid w:val="001F6F92"/>
    <w:rsid w:val="00200B2A"/>
    <w:rsid w:val="002057F3"/>
    <w:rsid w:val="00205AC4"/>
    <w:rsid w:val="0021188B"/>
    <w:rsid w:val="00212BB5"/>
    <w:rsid w:val="002143D9"/>
    <w:rsid w:val="00215341"/>
    <w:rsid w:val="00220EFE"/>
    <w:rsid w:val="002234C8"/>
    <w:rsid w:val="00223AC1"/>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864BC"/>
    <w:rsid w:val="002900F0"/>
    <w:rsid w:val="0029080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38D"/>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5805"/>
    <w:rsid w:val="00306DF4"/>
    <w:rsid w:val="003103CA"/>
    <w:rsid w:val="003155E2"/>
    <w:rsid w:val="00316F9E"/>
    <w:rsid w:val="00317F53"/>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5367"/>
    <w:rsid w:val="003B1153"/>
    <w:rsid w:val="003B43E1"/>
    <w:rsid w:val="003B4EFB"/>
    <w:rsid w:val="003B5FBB"/>
    <w:rsid w:val="003C014D"/>
    <w:rsid w:val="003C653A"/>
    <w:rsid w:val="003D0330"/>
    <w:rsid w:val="003D0B20"/>
    <w:rsid w:val="003D0B21"/>
    <w:rsid w:val="003D1027"/>
    <w:rsid w:val="003D16AB"/>
    <w:rsid w:val="003D2676"/>
    <w:rsid w:val="003D64C9"/>
    <w:rsid w:val="003D7A6A"/>
    <w:rsid w:val="003E1378"/>
    <w:rsid w:val="003E4AD2"/>
    <w:rsid w:val="003E6DB7"/>
    <w:rsid w:val="003F07A2"/>
    <w:rsid w:val="003F2BC1"/>
    <w:rsid w:val="003F431E"/>
    <w:rsid w:val="003F43B5"/>
    <w:rsid w:val="003F5AC7"/>
    <w:rsid w:val="003F5F17"/>
    <w:rsid w:val="00401650"/>
    <w:rsid w:val="00402430"/>
    <w:rsid w:val="00403144"/>
    <w:rsid w:val="004061B5"/>
    <w:rsid w:val="00410362"/>
    <w:rsid w:val="0041318C"/>
    <w:rsid w:val="0041742C"/>
    <w:rsid w:val="004201C4"/>
    <w:rsid w:val="00420D0D"/>
    <w:rsid w:val="00421385"/>
    <w:rsid w:val="00422FAC"/>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565CC"/>
    <w:rsid w:val="0046046A"/>
    <w:rsid w:val="00460ABA"/>
    <w:rsid w:val="00462F28"/>
    <w:rsid w:val="00463733"/>
    <w:rsid w:val="00464E21"/>
    <w:rsid w:val="0047088B"/>
    <w:rsid w:val="00477B55"/>
    <w:rsid w:val="00477CB4"/>
    <w:rsid w:val="0048030F"/>
    <w:rsid w:val="00481831"/>
    <w:rsid w:val="00481DF8"/>
    <w:rsid w:val="00482EDE"/>
    <w:rsid w:val="004837D3"/>
    <w:rsid w:val="004843E2"/>
    <w:rsid w:val="00484E4C"/>
    <w:rsid w:val="00485BB0"/>
    <w:rsid w:val="0049173C"/>
    <w:rsid w:val="004925F1"/>
    <w:rsid w:val="004946DC"/>
    <w:rsid w:val="004A1103"/>
    <w:rsid w:val="004A28B2"/>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4853"/>
    <w:rsid w:val="004E6F69"/>
    <w:rsid w:val="004F0333"/>
    <w:rsid w:val="004F1641"/>
    <w:rsid w:val="004F6591"/>
    <w:rsid w:val="004F6987"/>
    <w:rsid w:val="005008BB"/>
    <w:rsid w:val="00502A50"/>
    <w:rsid w:val="00505B9F"/>
    <w:rsid w:val="00505DF3"/>
    <w:rsid w:val="0050628F"/>
    <w:rsid w:val="00506385"/>
    <w:rsid w:val="005073AF"/>
    <w:rsid w:val="00510610"/>
    <w:rsid w:val="00512E67"/>
    <w:rsid w:val="005141CE"/>
    <w:rsid w:val="00514E0A"/>
    <w:rsid w:val="00515FA7"/>
    <w:rsid w:val="005165AE"/>
    <w:rsid w:val="0051772D"/>
    <w:rsid w:val="00522DED"/>
    <w:rsid w:val="00523639"/>
    <w:rsid w:val="00524E8F"/>
    <w:rsid w:val="00525D01"/>
    <w:rsid w:val="005268B2"/>
    <w:rsid w:val="00527562"/>
    <w:rsid w:val="00531B24"/>
    <w:rsid w:val="00532CD1"/>
    <w:rsid w:val="00540459"/>
    <w:rsid w:val="005407E3"/>
    <w:rsid w:val="00541353"/>
    <w:rsid w:val="005468E6"/>
    <w:rsid w:val="00550986"/>
    <w:rsid w:val="00552002"/>
    <w:rsid w:val="005576FF"/>
    <w:rsid w:val="00561A76"/>
    <w:rsid w:val="00561B58"/>
    <w:rsid w:val="00564769"/>
    <w:rsid w:val="00565A69"/>
    <w:rsid w:val="00566212"/>
    <w:rsid w:val="00566AF6"/>
    <w:rsid w:val="00570562"/>
    <w:rsid w:val="00572DA3"/>
    <w:rsid w:val="00573EFD"/>
    <w:rsid w:val="00574E6F"/>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5CFC"/>
    <w:rsid w:val="005F682E"/>
    <w:rsid w:val="005F6BA3"/>
    <w:rsid w:val="00603BC2"/>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0E15"/>
    <w:rsid w:val="00694BA1"/>
    <w:rsid w:val="00695D98"/>
    <w:rsid w:val="0069610E"/>
    <w:rsid w:val="0069673F"/>
    <w:rsid w:val="006A0E02"/>
    <w:rsid w:val="006A3EF8"/>
    <w:rsid w:val="006A4206"/>
    <w:rsid w:val="006A485B"/>
    <w:rsid w:val="006A6E93"/>
    <w:rsid w:val="006A77C3"/>
    <w:rsid w:val="006B042C"/>
    <w:rsid w:val="006B1660"/>
    <w:rsid w:val="006B208B"/>
    <w:rsid w:val="006B345D"/>
    <w:rsid w:val="006B55F5"/>
    <w:rsid w:val="006B5A49"/>
    <w:rsid w:val="006B5EF1"/>
    <w:rsid w:val="006C46D0"/>
    <w:rsid w:val="006C4877"/>
    <w:rsid w:val="006C59E2"/>
    <w:rsid w:val="006C5EBA"/>
    <w:rsid w:val="006C6F95"/>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1527"/>
    <w:rsid w:val="00702537"/>
    <w:rsid w:val="007032E7"/>
    <w:rsid w:val="007037EE"/>
    <w:rsid w:val="007078C6"/>
    <w:rsid w:val="00710CAB"/>
    <w:rsid w:val="0071317E"/>
    <w:rsid w:val="00713CDF"/>
    <w:rsid w:val="00714F3C"/>
    <w:rsid w:val="00715CA5"/>
    <w:rsid w:val="00715D75"/>
    <w:rsid w:val="00716995"/>
    <w:rsid w:val="00717CE9"/>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0D21"/>
    <w:rsid w:val="00754087"/>
    <w:rsid w:val="0075706A"/>
    <w:rsid w:val="00757EA0"/>
    <w:rsid w:val="007606C2"/>
    <w:rsid w:val="00762DBC"/>
    <w:rsid w:val="00763DB0"/>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920"/>
    <w:rsid w:val="007C39EC"/>
    <w:rsid w:val="007C6025"/>
    <w:rsid w:val="007C6904"/>
    <w:rsid w:val="007C759A"/>
    <w:rsid w:val="007C792F"/>
    <w:rsid w:val="007D215F"/>
    <w:rsid w:val="007D4791"/>
    <w:rsid w:val="007D532F"/>
    <w:rsid w:val="007D5A25"/>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107"/>
    <w:rsid w:val="00842901"/>
    <w:rsid w:val="00842E4B"/>
    <w:rsid w:val="0084609D"/>
    <w:rsid w:val="00846D53"/>
    <w:rsid w:val="008514FF"/>
    <w:rsid w:val="008538A5"/>
    <w:rsid w:val="008549DF"/>
    <w:rsid w:val="00854DAC"/>
    <w:rsid w:val="008551FE"/>
    <w:rsid w:val="00856C67"/>
    <w:rsid w:val="00861152"/>
    <w:rsid w:val="00861DA9"/>
    <w:rsid w:val="00861DF9"/>
    <w:rsid w:val="00862A42"/>
    <w:rsid w:val="00871132"/>
    <w:rsid w:val="00871654"/>
    <w:rsid w:val="00875CED"/>
    <w:rsid w:val="0087726C"/>
    <w:rsid w:val="008802BA"/>
    <w:rsid w:val="008813EE"/>
    <w:rsid w:val="00886E3A"/>
    <w:rsid w:val="00890659"/>
    <w:rsid w:val="008912C1"/>
    <w:rsid w:val="0089372E"/>
    <w:rsid w:val="00897B69"/>
    <w:rsid w:val="008A105F"/>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1C54"/>
    <w:rsid w:val="00922AC6"/>
    <w:rsid w:val="00924EF6"/>
    <w:rsid w:val="009279FF"/>
    <w:rsid w:val="00927AFD"/>
    <w:rsid w:val="0093083B"/>
    <w:rsid w:val="0093144A"/>
    <w:rsid w:val="009316DE"/>
    <w:rsid w:val="009320E1"/>
    <w:rsid w:val="00932D45"/>
    <w:rsid w:val="009343C0"/>
    <w:rsid w:val="009370E1"/>
    <w:rsid w:val="00940006"/>
    <w:rsid w:val="00940817"/>
    <w:rsid w:val="00940FDF"/>
    <w:rsid w:val="009410B3"/>
    <w:rsid w:val="00941DB6"/>
    <w:rsid w:val="009426DF"/>
    <w:rsid w:val="00947D11"/>
    <w:rsid w:val="009505F7"/>
    <w:rsid w:val="009533CE"/>
    <w:rsid w:val="009537A3"/>
    <w:rsid w:val="009568F8"/>
    <w:rsid w:val="00957088"/>
    <w:rsid w:val="00960A25"/>
    <w:rsid w:val="0096534A"/>
    <w:rsid w:val="00965EB7"/>
    <w:rsid w:val="009660F3"/>
    <w:rsid w:val="009705BD"/>
    <w:rsid w:val="00971E4F"/>
    <w:rsid w:val="0097424E"/>
    <w:rsid w:val="0097466D"/>
    <w:rsid w:val="009765AC"/>
    <w:rsid w:val="009772F6"/>
    <w:rsid w:val="009800C8"/>
    <w:rsid w:val="009816FF"/>
    <w:rsid w:val="009828CF"/>
    <w:rsid w:val="009834B0"/>
    <w:rsid w:val="00983803"/>
    <w:rsid w:val="00984DBB"/>
    <w:rsid w:val="009913A5"/>
    <w:rsid w:val="00992659"/>
    <w:rsid w:val="00993FF5"/>
    <w:rsid w:val="009A0852"/>
    <w:rsid w:val="009A0BE3"/>
    <w:rsid w:val="009A0CFA"/>
    <w:rsid w:val="009A425B"/>
    <w:rsid w:val="009A48A5"/>
    <w:rsid w:val="009A62C7"/>
    <w:rsid w:val="009A6982"/>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090"/>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2F39"/>
    <w:rsid w:val="00A136D2"/>
    <w:rsid w:val="00A14DEA"/>
    <w:rsid w:val="00A21151"/>
    <w:rsid w:val="00A21FDE"/>
    <w:rsid w:val="00A22B1C"/>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1A2"/>
    <w:rsid w:val="00A6056E"/>
    <w:rsid w:val="00A61D87"/>
    <w:rsid w:val="00A62F8F"/>
    <w:rsid w:val="00A653FB"/>
    <w:rsid w:val="00A65792"/>
    <w:rsid w:val="00A66E1D"/>
    <w:rsid w:val="00A71778"/>
    <w:rsid w:val="00A71B85"/>
    <w:rsid w:val="00A74127"/>
    <w:rsid w:val="00A75F10"/>
    <w:rsid w:val="00A771FA"/>
    <w:rsid w:val="00A8032D"/>
    <w:rsid w:val="00A8091E"/>
    <w:rsid w:val="00A81181"/>
    <w:rsid w:val="00A81194"/>
    <w:rsid w:val="00A81C84"/>
    <w:rsid w:val="00A82773"/>
    <w:rsid w:val="00A82DE3"/>
    <w:rsid w:val="00A82E46"/>
    <w:rsid w:val="00A83388"/>
    <w:rsid w:val="00A83C96"/>
    <w:rsid w:val="00A908BB"/>
    <w:rsid w:val="00A908E7"/>
    <w:rsid w:val="00A916F9"/>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D4CEE"/>
    <w:rsid w:val="00AD7D96"/>
    <w:rsid w:val="00AE087D"/>
    <w:rsid w:val="00AE1311"/>
    <w:rsid w:val="00AE258D"/>
    <w:rsid w:val="00AE410F"/>
    <w:rsid w:val="00AF011C"/>
    <w:rsid w:val="00AF147E"/>
    <w:rsid w:val="00AF1A6B"/>
    <w:rsid w:val="00AF1D48"/>
    <w:rsid w:val="00AF2A99"/>
    <w:rsid w:val="00AF6CC4"/>
    <w:rsid w:val="00AF6FFB"/>
    <w:rsid w:val="00B033BF"/>
    <w:rsid w:val="00B03845"/>
    <w:rsid w:val="00B056F9"/>
    <w:rsid w:val="00B056FD"/>
    <w:rsid w:val="00B05C2F"/>
    <w:rsid w:val="00B06354"/>
    <w:rsid w:val="00B07CF6"/>
    <w:rsid w:val="00B1263C"/>
    <w:rsid w:val="00B13773"/>
    <w:rsid w:val="00B15CAF"/>
    <w:rsid w:val="00B15F14"/>
    <w:rsid w:val="00B168EF"/>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3583"/>
    <w:rsid w:val="00B56697"/>
    <w:rsid w:val="00B56F92"/>
    <w:rsid w:val="00B60DBD"/>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2B08"/>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5CCC"/>
    <w:rsid w:val="00BE662E"/>
    <w:rsid w:val="00BE7A83"/>
    <w:rsid w:val="00BE7B5B"/>
    <w:rsid w:val="00BE7FBA"/>
    <w:rsid w:val="00BF203D"/>
    <w:rsid w:val="00BF2AF3"/>
    <w:rsid w:val="00BF3B0C"/>
    <w:rsid w:val="00BF3BFA"/>
    <w:rsid w:val="00BF57D3"/>
    <w:rsid w:val="00BF5D88"/>
    <w:rsid w:val="00BF76CF"/>
    <w:rsid w:val="00BF77C3"/>
    <w:rsid w:val="00BF79FC"/>
    <w:rsid w:val="00C0044A"/>
    <w:rsid w:val="00C0188E"/>
    <w:rsid w:val="00C0304A"/>
    <w:rsid w:val="00C05035"/>
    <w:rsid w:val="00C05E74"/>
    <w:rsid w:val="00C07D77"/>
    <w:rsid w:val="00C07F5F"/>
    <w:rsid w:val="00C10916"/>
    <w:rsid w:val="00C10C67"/>
    <w:rsid w:val="00C10CB4"/>
    <w:rsid w:val="00C115BA"/>
    <w:rsid w:val="00C15923"/>
    <w:rsid w:val="00C17196"/>
    <w:rsid w:val="00C175BA"/>
    <w:rsid w:val="00C21126"/>
    <w:rsid w:val="00C237F7"/>
    <w:rsid w:val="00C27494"/>
    <w:rsid w:val="00C31E1B"/>
    <w:rsid w:val="00C32B93"/>
    <w:rsid w:val="00C32EF6"/>
    <w:rsid w:val="00C351AF"/>
    <w:rsid w:val="00C35F9B"/>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06C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743"/>
    <w:rsid w:val="00D07BE5"/>
    <w:rsid w:val="00D143C3"/>
    <w:rsid w:val="00D160AE"/>
    <w:rsid w:val="00D2040D"/>
    <w:rsid w:val="00D23523"/>
    <w:rsid w:val="00D26E8D"/>
    <w:rsid w:val="00D278C2"/>
    <w:rsid w:val="00D307E6"/>
    <w:rsid w:val="00D31FF2"/>
    <w:rsid w:val="00D35D0A"/>
    <w:rsid w:val="00D36A86"/>
    <w:rsid w:val="00D40027"/>
    <w:rsid w:val="00D417A4"/>
    <w:rsid w:val="00D43085"/>
    <w:rsid w:val="00D503D6"/>
    <w:rsid w:val="00D53081"/>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2166"/>
    <w:rsid w:val="00DA419E"/>
    <w:rsid w:val="00DA44A0"/>
    <w:rsid w:val="00DA4530"/>
    <w:rsid w:val="00DA795D"/>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DF76B2"/>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3E54"/>
    <w:rsid w:val="00E64B16"/>
    <w:rsid w:val="00E6691C"/>
    <w:rsid w:val="00E70EA9"/>
    <w:rsid w:val="00E71594"/>
    <w:rsid w:val="00E72C37"/>
    <w:rsid w:val="00E72D96"/>
    <w:rsid w:val="00E75B92"/>
    <w:rsid w:val="00E768AF"/>
    <w:rsid w:val="00E76BF5"/>
    <w:rsid w:val="00E83FAB"/>
    <w:rsid w:val="00E85882"/>
    <w:rsid w:val="00E86BD2"/>
    <w:rsid w:val="00E9007C"/>
    <w:rsid w:val="00E90AD2"/>
    <w:rsid w:val="00E90D40"/>
    <w:rsid w:val="00E91ED9"/>
    <w:rsid w:val="00E92CB9"/>
    <w:rsid w:val="00E93088"/>
    <w:rsid w:val="00E93747"/>
    <w:rsid w:val="00E93985"/>
    <w:rsid w:val="00EA08BB"/>
    <w:rsid w:val="00EA4FCE"/>
    <w:rsid w:val="00EA5765"/>
    <w:rsid w:val="00EA69B0"/>
    <w:rsid w:val="00EA7431"/>
    <w:rsid w:val="00EB0649"/>
    <w:rsid w:val="00EB70BA"/>
    <w:rsid w:val="00EB7DC2"/>
    <w:rsid w:val="00EC0357"/>
    <w:rsid w:val="00EC5744"/>
    <w:rsid w:val="00EC7ADF"/>
    <w:rsid w:val="00ED0358"/>
    <w:rsid w:val="00ED1A96"/>
    <w:rsid w:val="00ED2203"/>
    <w:rsid w:val="00ED363C"/>
    <w:rsid w:val="00ED5E5D"/>
    <w:rsid w:val="00ED7C77"/>
    <w:rsid w:val="00EE13D8"/>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16560"/>
    <w:rsid w:val="00F20D73"/>
    <w:rsid w:val="00F24CFC"/>
    <w:rsid w:val="00F25CD0"/>
    <w:rsid w:val="00F27420"/>
    <w:rsid w:val="00F27F6C"/>
    <w:rsid w:val="00F31332"/>
    <w:rsid w:val="00F31A2D"/>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5FD6"/>
    <w:rsid w:val="00F5606D"/>
    <w:rsid w:val="00F5786C"/>
    <w:rsid w:val="00F6034A"/>
    <w:rsid w:val="00F6093C"/>
    <w:rsid w:val="00F61404"/>
    <w:rsid w:val="00F6170E"/>
    <w:rsid w:val="00F62608"/>
    <w:rsid w:val="00F62A63"/>
    <w:rsid w:val="00F63D77"/>
    <w:rsid w:val="00F64171"/>
    <w:rsid w:val="00F6502C"/>
    <w:rsid w:val="00F65670"/>
    <w:rsid w:val="00F6675A"/>
    <w:rsid w:val="00F748A4"/>
    <w:rsid w:val="00F7617C"/>
    <w:rsid w:val="00F775EE"/>
    <w:rsid w:val="00F805F8"/>
    <w:rsid w:val="00F83EC0"/>
    <w:rsid w:val="00F85454"/>
    <w:rsid w:val="00F86D2B"/>
    <w:rsid w:val="00F877F4"/>
    <w:rsid w:val="00F87917"/>
    <w:rsid w:val="00F920FE"/>
    <w:rsid w:val="00F93F71"/>
    <w:rsid w:val="00F95426"/>
    <w:rsid w:val="00F95430"/>
    <w:rsid w:val="00FA0BAC"/>
    <w:rsid w:val="00FA1285"/>
    <w:rsid w:val="00FA7256"/>
    <w:rsid w:val="00FB37AE"/>
    <w:rsid w:val="00FB56CD"/>
    <w:rsid w:val="00FB6A91"/>
    <w:rsid w:val="00FC306E"/>
    <w:rsid w:val="00FC47EA"/>
    <w:rsid w:val="00FC4ECE"/>
    <w:rsid w:val="00FC6219"/>
    <w:rsid w:val="00FC6AA6"/>
    <w:rsid w:val="00FC6ECA"/>
    <w:rsid w:val="00FD72A0"/>
    <w:rsid w:val="00FD7E7D"/>
    <w:rsid w:val="00FD7FA7"/>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051475">
      <w:bodyDiv w:val="1"/>
      <w:marLeft w:val="0"/>
      <w:marRight w:val="0"/>
      <w:marTop w:val="0"/>
      <w:marBottom w:val="0"/>
      <w:divBdr>
        <w:top w:val="none" w:sz="0" w:space="0" w:color="auto"/>
        <w:left w:val="none" w:sz="0" w:space="0" w:color="auto"/>
        <w:bottom w:val="none" w:sz="0" w:space="0" w:color="auto"/>
        <w:right w:val="none" w:sz="0" w:space="0" w:color="auto"/>
      </w:divBdr>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9061-E564-4821-9557-0111AE9F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17</cp:revision>
  <cp:lastPrinted>2018-09-30T10:51:00Z</cp:lastPrinted>
  <dcterms:created xsi:type="dcterms:W3CDTF">2018-06-19T11:38:00Z</dcterms:created>
  <dcterms:modified xsi:type="dcterms:W3CDTF">2018-09-30T10:51:00Z</dcterms:modified>
</cp:coreProperties>
</file>