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1F479F" w:rsidP="000C37EE">
      <w:pPr>
        <w:spacing w:after="0"/>
        <w:rPr>
          <w:rFonts w:ascii="Arial" w:hAnsi="Arial" w:cs="Arial"/>
          <w:b/>
          <w:sz w:val="28"/>
          <w:szCs w:val="28"/>
        </w:rPr>
      </w:pPr>
      <w:r w:rsidRPr="001F479F">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F31A2D" w:rsidRPr="000C37EE" w:rsidRDefault="00F31A2D"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5844E7" w:rsidRDefault="005844E7" w:rsidP="00AE087D">
      <w:pPr>
        <w:spacing w:after="0"/>
        <w:rPr>
          <w:rFonts w:ascii="Arial" w:hAnsi="Arial" w:cs="Arial"/>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 xml:space="preserve">Minutes of the </w:t>
      </w:r>
      <w:r w:rsidR="00B23672">
        <w:rPr>
          <w:rFonts w:ascii="Arial" w:hAnsi="Arial" w:cs="Arial"/>
          <w:sz w:val="20"/>
          <w:szCs w:val="20"/>
        </w:rPr>
        <w:t xml:space="preserve">AGM </w:t>
      </w:r>
      <w:r>
        <w:rPr>
          <w:rFonts w:ascii="Arial" w:hAnsi="Arial" w:cs="Arial"/>
          <w:sz w:val="20"/>
          <w:szCs w:val="20"/>
        </w:rPr>
        <w:t>he</w:t>
      </w:r>
      <w:r w:rsidRPr="005C13E8">
        <w:rPr>
          <w:rFonts w:ascii="Arial" w:hAnsi="Arial" w:cs="Arial"/>
          <w:sz w:val="20"/>
          <w:szCs w:val="20"/>
        </w:rPr>
        <w:t xml:space="preserve">ld on Monday </w:t>
      </w:r>
      <w:r w:rsidR="001F5A01">
        <w:rPr>
          <w:rFonts w:ascii="Arial" w:hAnsi="Arial" w:cs="Arial"/>
          <w:sz w:val="20"/>
          <w:szCs w:val="20"/>
        </w:rPr>
        <w:t>8</w:t>
      </w:r>
      <w:r w:rsidR="001F5A01" w:rsidRPr="001F5A01">
        <w:rPr>
          <w:rFonts w:ascii="Arial" w:hAnsi="Arial" w:cs="Arial"/>
          <w:sz w:val="20"/>
          <w:szCs w:val="20"/>
          <w:vertAlign w:val="superscript"/>
        </w:rPr>
        <w:t>th</w:t>
      </w:r>
      <w:r w:rsidR="001F5A01">
        <w:rPr>
          <w:rFonts w:ascii="Arial" w:hAnsi="Arial" w:cs="Arial"/>
          <w:sz w:val="20"/>
          <w:szCs w:val="20"/>
        </w:rPr>
        <w:t xml:space="preserve"> May</w:t>
      </w:r>
      <w:r w:rsidR="00331C4A">
        <w:rPr>
          <w:rFonts w:ascii="Arial" w:hAnsi="Arial" w:cs="Arial"/>
          <w:sz w:val="20"/>
          <w:szCs w:val="20"/>
        </w:rPr>
        <w:t xml:space="preserve"> 2</w:t>
      </w:r>
      <w:r>
        <w:rPr>
          <w:rFonts w:ascii="Arial" w:hAnsi="Arial" w:cs="Arial"/>
          <w:sz w:val="20"/>
          <w:szCs w:val="20"/>
        </w:rPr>
        <w:t>01</w:t>
      </w:r>
      <w:r w:rsidR="00331C4A">
        <w:rPr>
          <w:rFonts w:ascii="Arial" w:hAnsi="Arial" w:cs="Arial"/>
          <w:sz w:val="20"/>
          <w:szCs w:val="20"/>
        </w:rPr>
        <w:t>7</w:t>
      </w:r>
      <w:r>
        <w:rPr>
          <w:rFonts w:ascii="Arial" w:hAnsi="Arial" w:cs="Arial"/>
          <w:sz w:val="20"/>
          <w:szCs w:val="20"/>
        </w:rPr>
        <w:t xml:space="preserve"> in </w:t>
      </w:r>
      <w:r w:rsidR="00124758">
        <w:rPr>
          <w:rFonts w:ascii="Arial" w:hAnsi="Arial" w:cs="Arial"/>
          <w:sz w:val="20"/>
          <w:szCs w:val="20"/>
        </w:rPr>
        <w:t>Church Cottage, Church Lane</w:t>
      </w:r>
      <w:r w:rsidR="00BF77C3">
        <w:rPr>
          <w:rFonts w:ascii="Arial" w:hAnsi="Arial" w:cs="Arial"/>
          <w:sz w:val="20"/>
          <w:szCs w:val="20"/>
        </w:rPr>
        <w:t>, R</w:t>
      </w:r>
      <w:r w:rsidR="00D051D6">
        <w:rPr>
          <w:rFonts w:ascii="Arial" w:hAnsi="Arial" w:cs="Arial"/>
          <w:sz w:val="20"/>
          <w:szCs w:val="20"/>
        </w:rPr>
        <w:t>iding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124758">
        <w:rPr>
          <w:rFonts w:ascii="Arial" w:hAnsi="Arial" w:cs="Arial"/>
          <w:sz w:val="20"/>
          <w:szCs w:val="20"/>
        </w:rPr>
        <w:t xml:space="preserve">Cllr. </w:t>
      </w:r>
      <w:r w:rsidR="00331C4A">
        <w:rPr>
          <w:rFonts w:ascii="Arial" w:hAnsi="Arial" w:cs="Arial"/>
          <w:sz w:val="20"/>
          <w:szCs w:val="20"/>
        </w:rPr>
        <w:t>David McKenzie</w:t>
      </w:r>
    </w:p>
    <w:p w:rsidR="00726CC7" w:rsidRDefault="00726CC7" w:rsidP="00726CC7">
      <w:pPr>
        <w:spacing w:after="0"/>
        <w:rPr>
          <w:rFonts w:ascii="Arial" w:hAnsi="Arial" w:cs="Arial"/>
          <w:sz w:val="20"/>
          <w:szCs w:val="20"/>
        </w:rPr>
      </w:pPr>
      <w:r w:rsidRPr="005C13E8">
        <w:rPr>
          <w:rFonts w:ascii="Arial" w:hAnsi="Arial" w:cs="Arial"/>
          <w:sz w:val="20"/>
          <w:szCs w:val="20"/>
        </w:rPr>
        <w:t xml:space="preserve">Cllr. </w:t>
      </w:r>
      <w:r w:rsidR="00DE7AB9">
        <w:rPr>
          <w:rFonts w:ascii="Arial" w:hAnsi="Arial" w:cs="Arial"/>
          <w:sz w:val="20"/>
          <w:szCs w:val="20"/>
        </w:rPr>
        <w:t>Malcolm Reid</w:t>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t xml:space="preserve">Cllr. </w:t>
      </w:r>
      <w:r w:rsidR="001F5A01">
        <w:rPr>
          <w:rFonts w:ascii="Arial" w:hAnsi="Arial" w:cs="Arial"/>
          <w:sz w:val="20"/>
          <w:szCs w:val="20"/>
        </w:rPr>
        <w:t>Brian Singer</w:t>
      </w:r>
    </w:p>
    <w:p w:rsidR="00A26420" w:rsidRDefault="00A26420" w:rsidP="00726CC7">
      <w:pPr>
        <w:spacing w:after="0"/>
        <w:rPr>
          <w:rFonts w:ascii="Arial" w:hAnsi="Arial" w:cs="Arial"/>
          <w:sz w:val="20"/>
          <w:szCs w:val="20"/>
        </w:rPr>
      </w:pPr>
      <w:r>
        <w:rPr>
          <w:rFonts w:ascii="Arial" w:hAnsi="Arial" w:cs="Arial"/>
          <w:sz w:val="20"/>
          <w:szCs w:val="20"/>
        </w:rPr>
        <w:t>Cllr. Jill Mi</w:t>
      </w:r>
      <w:r w:rsidR="007C0897">
        <w:rPr>
          <w:rFonts w:ascii="Arial" w:hAnsi="Arial" w:cs="Arial"/>
          <w:sz w:val="20"/>
          <w:szCs w:val="20"/>
        </w:rPr>
        <w:t>l</w:t>
      </w:r>
      <w:r w:rsidR="00670A6C">
        <w:rPr>
          <w:rFonts w:ascii="Arial" w:hAnsi="Arial" w:cs="Arial"/>
          <w:sz w:val="20"/>
          <w:szCs w:val="20"/>
        </w:rPr>
        <w:t>ls</w:t>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t>Cllr. Peter Howe</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670A6C" w:rsidRDefault="008C3683" w:rsidP="00726CC7">
      <w:pPr>
        <w:spacing w:after="0"/>
        <w:rPr>
          <w:rFonts w:ascii="Arial" w:hAnsi="Arial" w:cs="Arial"/>
          <w:sz w:val="20"/>
          <w:szCs w:val="20"/>
        </w:rPr>
      </w:pPr>
      <w:r>
        <w:rPr>
          <w:rFonts w:ascii="Arial" w:hAnsi="Arial" w:cs="Arial"/>
          <w:sz w:val="20"/>
          <w:szCs w:val="20"/>
        </w:rPr>
        <w:t>Mrs Anne Dale – County Councillor</w:t>
      </w:r>
      <w:r w:rsidR="005C436B">
        <w:rPr>
          <w:rFonts w:ascii="Arial" w:hAnsi="Arial" w:cs="Arial"/>
          <w:sz w:val="20"/>
          <w:szCs w:val="20"/>
        </w:rPr>
        <w:t xml:space="preserve"> </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1F5A01" w:rsidP="00726CC7">
      <w:pPr>
        <w:spacing w:after="0"/>
        <w:rPr>
          <w:rFonts w:ascii="Arial" w:hAnsi="Arial" w:cs="Arial"/>
          <w:sz w:val="20"/>
          <w:szCs w:val="20"/>
        </w:rPr>
      </w:pPr>
      <w:r>
        <w:rPr>
          <w:rFonts w:ascii="Arial" w:hAnsi="Arial" w:cs="Arial"/>
          <w:sz w:val="20"/>
          <w:szCs w:val="20"/>
        </w:rPr>
        <w:t>2</w:t>
      </w:r>
      <w:r w:rsidR="00DE7AB9">
        <w:rPr>
          <w:rFonts w:ascii="Arial" w:hAnsi="Arial" w:cs="Arial"/>
          <w:sz w:val="20"/>
          <w:szCs w:val="20"/>
        </w:rPr>
        <w:t xml:space="preserve"> members of the public were present</w:t>
      </w:r>
    </w:p>
    <w:p w:rsidR="000C37EE" w:rsidRDefault="000C37EE" w:rsidP="00726CC7">
      <w:pPr>
        <w:spacing w:after="0"/>
        <w:rPr>
          <w:rFonts w:ascii="Arial" w:hAnsi="Arial" w:cs="Arial"/>
          <w:sz w:val="20"/>
          <w:szCs w:val="20"/>
        </w:rPr>
      </w:pPr>
    </w:p>
    <w:p w:rsidR="00D659DC" w:rsidRPr="00124758" w:rsidRDefault="00726CC7" w:rsidP="002C33AE">
      <w:pPr>
        <w:spacing w:after="0"/>
        <w:rPr>
          <w:rFonts w:ascii="Arial" w:hAnsi="Arial" w:cs="Arial"/>
          <w:color w:val="FF0000"/>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w:t>
      </w:r>
      <w:r w:rsidRPr="00C65455">
        <w:rPr>
          <w:rFonts w:ascii="Arial" w:hAnsi="Arial" w:cs="Arial"/>
          <w:sz w:val="20"/>
          <w:szCs w:val="20"/>
        </w:rPr>
        <w:t xml:space="preserve">at </w:t>
      </w:r>
      <w:r w:rsidR="00B21913" w:rsidRPr="00C65455">
        <w:rPr>
          <w:rFonts w:ascii="Arial" w:hAnsi="Arial" w:cs="Arial"/>
          <w:sz w:val="20"/>
          <w:szCs w:val="20"/>
        </w:rPr>
        <w:t>7.</w:t>
      </w:r>
      <w:r w:rsidR="006A0E02">
        <w:rPr>
          <w:rFonts w:ascii="Arial" w:hAnsi="Arial" w:cs="Arial"/>
          <w:sz w:val="20"/>
          <w:szCs w:val="20"/>
        </w:rPr>
        <w:t>4</w:t>
      </w:r>
      <w:r w:rsidR="001F5A01">
        <w:rPr>
          <w:rFonts w:ascii="Arial" w:hAnsi="Arial" w:cs="Arial"/>
          <w:sz w:val="20"/>
          <w:szCs w:val="20"/>
        </w:rPr>
        <w:t>8</w:t>
      </w:r>
      <w:r w:rsidR="00B21913" w:rsidRPr="00C65455">
        <w:rPr>
          <w:rFonts w:ascii="Arial" w:hAnsi="Arial" w:cs="Arial"/>
          <w:sz w:val="20"/>
          <w:szCs w:val="20"/>
        </w:rPr>
        <w:t xml:space="preserve"> </w:t>
      </w:r>
      <w:r w:rsidRPr="00C65455">
        <w:rPr>
          <w:rFonts w:ascii="Arial" w:hAnsi="Arial" w:cs="Arial"/>
          <w:sz w:val="20"/>
          <w:szCs w:val="20"/>
        </w:rPr>
        <w:t>pm.</w:t>
      </w:r>
    </w:p>
    <w:p w:rsidR="00726CC7" w:rsidRDefault="00726CC7" w:rsidP="002C33AE">
      <w:pPr>
        <w:spacing w:after="0"/>
        <w:rPr>
          <w:rFonts w:ascii="Arial" w:hAnsi="Arial" w:cs="Arial"/>
          <w:sz w:val="20"/>
          <w:szCs w:val="20"/>
        </w:rPr>
      </w:pPr>
    </w:p>
    <w:p w:rsidR="00CF6F9B" w:rsidRPr="00313125" w:rsidRDefault="00726CC7" w:rsidP="00CF6F9B">
      <w:pPr>
        <w:spacing w:after="0"/>
        <w:rPr>
          <w:rFonts w:ascii="Arial" w:hAnsi="Arial" w:cs="Arial"/>
          <w:sz w:val="20"/>
          <w:szCs w:val="20"/>
        </w:rPr>
      </w:pPr>
      <w:r>
        <w:rPr>
          <w:rFonts w:ascii="Arial" w:hAnsi="Arial" w:cs="Arial"/>
          <w:sz w:val="20"/>
          <w:szCs w:val="20"/>
        </w:rPr>
        <w:t>1</w:t>
      </w:r>
      <w:r w:rsidR="00331C4A">
        <w:rPr>
          <w:rFonts w:ascii="Arial" w:hAnsi="Arial" w:cs="Arial"/>
          <w:sz w:val="20"/>
          <w:szCs w:val="20"/>
        </w:rPr>
        <w:t>7</w:t>
      </w:r>
      <w:r w:rsidR="00D051D6">
        <w:rPr>
          <w:rFonts w:ascii="Arial" w:hAnsi="Arial" w:cs="Arial"/>
          <w:sz w:val="20"/>
          <w:szCs w:val="20"/>
        </w:rPr>
        <w:t>/</w:t>
      </w:r>
      <w:r w:rsidR="001F5A01">
        <w:rPr>
          <w:rFonts w:ascii="Arial" w:hAnsi="Arial" w:cs="Arial"/>
          <w:sz w:val="20"/>
          <w:szCs w:val="20"/>
        </w:rPr>
        <w:t>29</w:t>
      </w:r>
      <w:r w:rsidR="00CF6F9B">
        <w:rPr>
          <w:rFonts w:ascii="Arial" w:hAnsi="Arial" w:cs="Arial"/>
          <w:sz w:val="20"/>
          <w:szCs w:val="20"/>
        </w:rPr>
        <w:tab/>
      </w:r>
      <w:r w:rsidR="00CF6F9B" w:rsidRPr="00CF6F9B">
        <w:rPr>
          <w:rFonts w:ascii="Arial" w:hAnsi="Arial" w:cs="Arial"/>
          <w:b/>
          <w:sz w:val="20"/>
          <w:szCs w:val="20"/>
        </w:rPr>
        <w:t>Declaration of Acceptance of Office Forms</w:t>
      </w:r>
    </w:p>
    <w:p w:rsidR="00CF6F9B" w:rsidRDefault="00CF6F9B" w:rsidP="00CF6F9B">
      <w:pPr>
        <w:spacing w:after="0"/>
        <w:ind w:left="720"/>
        <w:rPr>
          <w:rFonts w:ascii="Arial" w:hAnsi="Arial" w:cs="Arial"/>
          <w:sz w:val="20"/>
          <w:szCs w:val="20"/>
        </w:rPr>
      </w:pPr>
      <w:r w:rsidRPr="00CF6F9B">
        <w:rPr>
          <w:rFonts w:ascii="Arial" w:hAnsi="Arial" w:cs="Arial"/>
          <w:sz w:val="20"/>
          <w:szCs w:val="20"/>
        </w:rPr>
        <w:t>All Councillors duly completed the Acceptance of Office Forms.  As Councillor Carew was not present it was resolved t</w:t>
      </w:r>
      <w:r>
        <w:rPr>
          <w:rFonts w:ascii="Arial" w:hAnsi="Arial" w:cs="Arial"/>
          <w:sz w:val="20"/>
          <w:szCs w:val="20"/>
        </w:rPr>
        <w:t>o extend the requirement for her to sign the form until the next meeting.</w:t>
      </w:r>
    </w:p>
    <w:p w:rsidR="00CF6F9B" w:rsidRDefault="00CF6F9B" w:rsidP="00CF6F9B">
      <w:pPr>
        <w:spacing w:after="0"/>
        <w:ind w:left="720"/>
        <w:jc w:val="right"/>
        <w:rPr>
          <w:rFonts w:ascii="Arial" w:hAnsi="Arial" w:cs="Arial"/>
          <w:b/>
          <w:sz w:val="20"/>
          <w:szCs w:val="20"/>
        </w:rPr>
      </w:pPr>
      <w:r w:rsidRPr="00CF6F9B">
        <w:rPr>
          <w:rFonts w:ascii="Arial" w:hAnsi="Arial" w:cs="Arial"/>
          <w:b/>
          <w:sz w:val="20"/>
          <w:szCs w:val="20"/>
        </w:rPr>
        <w:t xml:space="preserve">ACTION: CH/EC </w:t>
      </w:r>
    </w:p>
    <w:p w:rsidR="00CF6F9B" w:rsidRPr="00CF6F9B" w:rsidRDefault="00CF6F9B" w:rsidP="00CF6F9B">
      <w:pPr>
        <w:spacing w:after="0"/>
        <w:ind w:left="720"/>
        <w:jc w:val="right"/>
        <w:rPr>
          <w:rFonts w:ascii="Arial" w:hAnsi="Arial" w:cs="Arial"/>
          <w:b/>
          <w:sz w:val="18"/>
          <w:szCs w:val="18"/>
        </w:rPr>
      </w:pPr>
    </w:p>
    <w:p w:rsidR="00CF6F9B" w:rsidRDefault="00CF6F9B" w:rsidP="00CF6F9B">
      <w:pPr>
        <w:pStyle w:val="Heading1"/>
        <w:jc w:val="left"/>
        <w:rPr>
          <w:rFonts w:ascii="Arial" w:hAnsi="Arial" w:cs="Arial"/>
          <w:sz w:val="20"/>
          <w:szCs w:val="20"/>
        </w:rPr>
      </w:pPr>
      <w:r>
        <w:rPr>
          <w:rFonts w:ascii="Arial" w:hAnsi="Arial" w:cs="Arial"/>
          <w:b w:val="0"/>
          <w:sz w:val="20"/>
          <w:szCs w:val="20"/>
        </w:rPr>
        <w:t>17/30</w:t>
      </w:r>
      <w:r>
        <w:rPr>
          <w:rFonts w:ascii="Arial" w:hAnsi="Arial" w:cs="Arial"/>
          <w:b w:val="0"/>
          <w:sz w:val="20"/>
          <w:szCs w:val="20"/>
        </w:rPr>
        <w:tab/>
      </w:r>
      <w:r w:rsidRPr="002D1C48">
        <w:rPr>
          <w:rFonts w:ascii="Arial" w:hAnsi="Arial" w:cs="Arial"/>
          <w:sz w:val="20"/>
          <w:szCs w:val="20"/>
        </w:rPr>
        <w:t>Apologies for Absence</w:t>
      </w:r>
    </w:p>
    <w:p w:rsidR="00CF6F9B" w:rsidRDefault="00CF6F9B" w:rsidP="00CF6F9B">
      <w:pPr>
        <w:spacing w:after="0"/>
        <w:ind w:left="720"/>
        <w:rPr>
          <w:rFonts w:ascii="Arial" w:hAnsi="Arial" w:cs="Arial"/>
          <w:sz w:val="20"/>
          <w:szCs w:val="20"/>
        </w:rPr>
      </w:pPr>
      <w:r>
        <w:rPr>
          <w:rFonts w:ascii="Arial" w:hAnsi="Arial" w:cs="Arial"/>
          <w:sz w:val="20"/>
          <w:szCs w:val="20"/>
        </w:rPr>
        <w:t>Apologies were received from Cllr. Eileen Carew and Mrs Pam Pryor, Chair of the Village Hall Trust.</w:t>
      </w:r>
    </w:p>
    <w:p w:rsidR="00CF6F9B" w:rsidRDefault="00CF6F9B" w:rsidP="00CF6F9B">
      <w:pPr>
        <w:spacing w:after="0"/>
        <w:rPr>
          <w:rFonts w:ascii="Arial" w:hAnsi="Arial" w:cs="Arial"/>
          <w:sz w:val="20"/>
          <w:szCs w:val="20"/>
        </w:rPr>
      </w:pPr>
    </w:p>
    <w:p w:rsidR="00CF6F9B" w:rsidRPr="00C06594" w:rsidRDefault="00CF6F9B" w:rsidP="00CF6F9B">
      <w:pPr>
        <w:spacing w:after="0"/>
        <w:rPr>
          <w:rFonts w:ascii="Arial" w:hAnsi="Arial" w:cs="Arial"/>
          <w:b/>
          <w:sz w:val="20"/>
          <w:szCs w:val="20"/>
        </w:rPr>
      </w:pPr>
      <w:r>
        <w:rPr>
          <w:rFonts w:ascii="Arial" w:hAnsi="Arial" w:cs="Arial"/>
          <w:sz w:val="20"/>
          <w:szCs w:val="20"/>
        </w:rPr>
        <w:t>17/31</w:t>
      </w:r>
      <w:r w:rsidRPr="004E5FBB">
        <w:rPr>
          <w:rFonts w:ascii="Arial" w:hAnsi="Arial" w:cs="Arial"/>
          <w:sz w:val="20"/>
          <w:szCs w:val="20"/>
        </w:rPr>
        <w:tab/>
      </w:r>
      <w:r w:rsidRPr="00C06594">
        <w:rPr>
          <w:rFonts w:ascii="Arial" w:hAnsi="Arial" w:cs="Arial"/>
          <w:b/>
          <w:sz w:val="20"/>
          <w:szCs w:val="20"/>
        </w:rPr>
        <w:t>Election of Chair and Vice-Chair</w:t>
      </w:r>
    </w:p>
    <w:p w:rsidR="00CF6F9B" w:rsidRPr="00CF6F9B" w:rsidRDefault="00CF6F9B" w:rsidP="00CF6F9B">
      <w:pPr>
        <w:spacing w:after="0"/>
        <w:ind w:left="720"/>
        <w:rPr>
          <w:rFonts w:ascii="Arial" w:hAnsi="Arial" w:cs="Arial"/>
          <w:sz w:val="20"/>
          <w:szCs w:val="20"/>
        </w:rPr>
      </w:pPr>
      <w:r w:rsidRPr="00692F3D">
        <w:rPr>
          <w:rFonts w:ascii="Arial" w:hAnsi="Arial" w:cs="Arial"/>
          <w:sz w:val="20"/>
          <w:szCs w:val="20"/>
        </w:rPr>
        <w:t xml:space="preserve">Cllr. </w:t>
      </w:r>
      <w:r>
        <w:rPr>
          <w:rFonts w:ascii="Arial" w:hAnsi="Arial" w:cs="Arial"/>
          <w:sz w:val="20"/>
          <w:szCs w:val="20"/>
        </w:rPr>
        <w:t xml:space="preserve">Dunhill </w:t>
      </w:r>
      <w:r w:rsidRPr="00692F3D">
        <w:rPr>
          <w:rFonts w:ascii="Arial" w:hAnsi="Arial" w:cs="Arial"/>
          <w:sz w:val="20"/>
          <w:szCs w:val="20"/>
        </w:rPr>
        <w:t>as Chair of Broomhaugh &amp; Riding Parish Council in 201</w:t>
      </w:r>
      <w:r>
        <w:rPr>
          <w:rFonts w:ascii="Arial" w:hAnsi="Arial" w:cs="Arial"/>
          <w:sz w:val="20"/>
          <w:szCs w:val="20"/>
        </w:rPr>
        <w:t>6</w:t>
      </w:r>
      <w:r w:rsidRPr="00692F3D">
        <w:rPr>
          <w:rFonts w:ascii="Arial" w:hAnsi="Arial" w:cs="Arial"/>
          <w:sz w:val="20"/>
          <w:szCs w:val="20"/>
        </w:rPr>
        <w:t>/1</w:t>
      </w:r>
      <w:r>
        <w:rPr>
          <w:rFonts w:ascii="Arial" w:hAnsi="Arial" w:cs="Arial"/>
          <w:sz w:val="20"/>
          <w:szCs w:val="20"/>
        </w:rPr>
        <w:t xml:space="preserve">7 called for nominations </w:t>
      </w:r>
      <w:r w:rsidRPr="00692F3D">
        <w:rPr>
          <w:rFonts w:ascii="Arial" w:hAnsi="Arial" w:cs="Arial"/>
          <w:sz w:val="20"/>
          <w:szCs w:val="20"/>
        </w:rPr>
        <w:t xml:space="preserve">for </w:t>
      </w:r>
      <w:r>
        <w:rPr>
          <w:rFonts w:ascii="Arial" w:hAnsi="Arial" w:cs="Arial"/>
          <w:sz w:val="20"/>
          <w:szCs w:val="20"/>
        </w:rPr>
        <w:t xml:space="preserve">the positions of </w:t>
      </w:r>
      <w:r w:rsidRPr="00692F3D">
        <w:rPr>
          <w:rFonts w:ascii="Arial" w:hAnsi="Arial" w:cs="Arial"/>
          <w:sz w:val="20"/>
          <w:szCs w:val="20"/>
        </w:rPr>
        <w:t>Chair</w:t>
      </w:r>
      <w:r>
        <w:rPr>
          <w:rFonts w:ascii="Arial" w:hAnsi="Arial" w:cs="Arial"/>
          <w:sz w:val="20"/>
          <w:szCs w:val="20"/>
        </w:rPr>
        <w:t xml:space="preserve"> and Vice-Chair</w:t>
      </w:r>
      <w:r w:rsidRPr="00692F3D">
        <w:rPr>
          <w:rFonts w:ascii="Arial" w:hAnsi="Arial" w:cs="Arial"/>
          <w:sz w:val="20"/>
          <w:szCs w:val="20"/>
        </w:rPr>
        <w:t xml:space="preserve"> for 201</w:t>
      </w:r>
      <w:r>
        <w:rPr>
          <w:rFonts w:ascii="Arial" w:hAnsi="Arial" w:cs="Arial"/>
          <w:sz w:val="20"/>
          <w:szCs w:val="20"/>
        </w:rPr>
        <w:t>7</w:t>
      </w:r>
      <w:r w:rsidRPr="00692F3D">
        <w:rPr>
          <w:rFonts w:ascii="Arial" w:hAnsi="Arial" w:cs="Arial"/>
          <w:sz w:val="20"/>
          <w:szCs w:val="20"/>
        </w:rPr>
        <w:t>/1</w:t>
      </w:r>
      <w:r>
        <w:rPr>
          <w:rFonts w:ascii="Arial" w:hAnsi="Arial" w:cs="Arial"/>
          <w:sz w:val="20"/>
          <w:szCs w:val="20"/>
        </w:rPr>
        <w:t>8</w:t>
      </w:r>
      <w:r w:rsidRPr="00692F3D">
        <w:rPr>
          <w:rFonts w:ascii="Arial" w:hAnsi="Arial" w:cs="Arial"/>
          <w:sz w:val="20"/>
          <w:szCs w:val="20"/>
        </w:rPr>
        <w:t xml:space="preserve">. Cllr. </w:t>
      </w:r>
      <w:r>
        <w:rPr>
          <w:rFonts w:ascii="Arial" w:hAnsi="Arial" w:cs="Arial"/>
          <w:sz w:val="20"/>
          <w:szCs w:val="20"/>
        </w:rPr>
        <w:t>Reid</w:t>
      </w:r>
      <w:r w:rsidRPr="00692F3D">
        <w:rPr>
          <w:rFonts w:ascii="Arial" w:hAnsi="Arial" w:cs="Arial"/>
          <w:sz w:val="20"/>
          <w:szCs w:val="20"/>
        </w:rPr>
        <w:t xml:space="preserve"> proposed </w:t>
      </w:r>
      <w:r>
        <w:rPr>
          <w:rFonts w:ascii="Arial" w:hAnsi="Arial" w:cs="Arial"/>
          <w:sz w:val="20"/>
          <w:szCs w:val="20"/>
        </w:rPr>
        <w:t>that Cllr. Dunhill remained as Chair and Cllr. Singer as Vice-Chair.   This was</w:t>
      </w:r>
      <w:r w:rsidRPr="00692F3D">
        <w:rPr>
          <w:rFonts w:ascii="Arial" w:hAnsi="Arial" w:cs="Arial"/>
          <w:sz w:val="20"/>
          <w:szCs w:val="20"/>
        </w:rPr>
        <w:t xml:space="preserve"> seconded </w:t>
      </w:r>
      <w:r>
        <w:rPr>
          <w:rFonts w:ascii="Arial" w:hAnsi="Arial" w:cs="Arial"/>
          <w:sz w:val="20"/>
          <w:szCs w:val="20"/>
        </w:rPr>
        <w:t>by Cllr. Mills and Howe respectively and agreed unanimously.  Cllr Dunhill was duly elected as Chair and Cllr. Singer as Vice-Chair.</w:t>
      </w:r>
      <w:r>
        <w:t xml:space="preserve"> </w:t>
      </w:r>
      <w:r w:rsidRPr="00CF6F9B">
        <w:rPr>
          <w:rFonts w:ascii="Arial" w:hAnsi="Arial" w:cs="Arial"/>
          <w:sz w:val="20"/>
          <w:szCs w:val="20"/>
        </w:rPr>
        <w:t>Cllr. Dunhill signed an Acceptance of Office Form for the position of Chair.</w:t>
      </w:r>
    </w:p>
    <w:p w:rsidR="00CF6F9B" w:rsidRDefault="00CF6F9B" w:rsidP="00CF6F9B">
      <w:pPr>
        <w:spacing w:after="0"/>
        <w:rPr>
          <w:rFonts w:ascii="Arial" w:hAnsi="Arial" w:cs="Arial"/>
          <w:sz w:val="20"/>
          <w:szCs w:val="20"/>
        </w:rPr>
      </w:pPr>
    </w:p>
    <w:p w:rsidR="00CF6F9B" w:rsidRPr="004E5FBB" w:rsidRDefault="00CF6F9B" w:rsidP="00CF6F9B">
      <w:pPr>
        <w:spacing w:after="0"/>
        <w:rPr>
          <w:rFonts w:ascii="Arial" w:hAnsi="Arial" w:cs="Arial"/>
          <w:b/>
          <w:sz w:val="20"/>
          <w:szCs w:val="20"/>
        </w:rPr>
      </w:pPr>
      <w:r>
        <w:rPr>
          <w:rFonts w:ascii="Arial" w:hAnsi="Arial" w:cs="Arial"/>
          <w:sz w:val="20"/>
          <w:szCs w:val="20"/>
        </w:rPr>
        <w:t>17/32</w:t>
      </w:r>
      <w:r>
        <w:rPr>
          <w:rFonts w:ascii="Arial" w:hAnsi="Arial" w:cs="Arial"/>
          <w:sz w:val="20"/>
          <w:szCs w:val="20"/>
        </w:rPr>
        <w:tab/>
      </w:r>
      <w:r w:rsidRPr="004E5FBB">
        <w:rPr>
          <w:rFonts w:ascii="Arial" w:hAnsi="Arial" w:cs="Arial"/>
          <w:b/>
          <w:sz w:val="20"/>
          <w:szCs w:val="20"/>
        </w:rPr>
        <w:t>Declaration of Interests</w:t>
      </w:r>
    </w:p>
    <w:p w:rsidR="00CF6F9B" w:rsidRPr="00C65455" w:rsidRDefault="00CF6F9B" w:rsidP="00CF6F9B">
      <w:pPr>
        <w:spacing w:after="0"/>
        <w:ind w:left="720"/>
        <w:rPr>
          <w:rFonts w:ascii="Arial" w:hAnsi="Arial" w:cs="Arial"/>
          <w:sz w:val="20"/>
          <w:szCs w:val="20"/>
        </w:rPr>
      </w:pPr>
      <w:r>
        <w:rPr>
          <w:rFonts w:ascii="Arial" w:hAnsi="Arial" w:cs="Arial"/>
          <w:sz w:val="20"/>
          <w:szCs w:val="20"/>
        </w:rPr>
        <w:t xml:space="preserve">Cllr. Dunhill declared an interest in Item </w:t>
      </w:r>
      <w:r w:rsidRPr="00CF6F9B">
        <w:rPr>
          <w:rFonts w:ascii="Arial" w:hAnsi="Arial" w:cs="Arial"/>
          <w:sz w:val="20"/>
          <w:szCs w:val="20"/>
        </w:rPr>
        <w:t>15(i)</w:t>
      </w:r>
      <w:r>
        <w:rPr>
          <w:rFonts w:ascii="Arial" w:hAnsi="Arial" w:cs="Arial"/>
          <w:color w:val="FF0000"/>
          <w:sz w:val="20"/>
          <w:szCs w:val="20"/>
        </w:rPr>
        <w:t xml:space="preserve"> </w:t>
      </w:r>
      <w:r>
        <w:rPr>
          <w:rFonts w:ascii="Arial" w:hAnsi="Arial" w:cs="Arial"/>
          <w:sz w:val="20"/>
          <w:szCs w:val="20"/>
        </w:rPr>
        <w:t>-</w:t>
      </w:r>
      <w:r w:rsidRPr="00C65455">
        <w:rPr>
          <w:rFonts w:ascii="Arial" w:hAnsi="Arial" w:cs="Arial"/>
          <w:sz w:val="20"/>
          <w:szCs w:val="20"/>
        </w:rPr>
        <w:t xml:space="preserve"> Cricket Club</w:t>
      </w:r>
      <w:r>
        <w:rPr>
          <w:rFonts w:ascii="Arial" w:hAnsi="Arial" w:cs="Arial"/>
          <w:sz w:val="20"/>
          <w:szCs w:val="20"/>
        </w:rPr>
        <w:t xml:space="preserve"> planning application for </w:t>
      </w:r>
      <w:r w:rsidR="005B4E15">
        <w:rPr>
          <w:rFonts w:ascii="Arial" w:hAnsi="Arial" w:cs="Arial"/>
          <w:sz w:val="20"/>
          <w:szCs w:val="20"/>
        </w:rPr>
        <w:t xml:space="preserve">a </w:t>
      </w:r>
      <w:r>
        <w:rPr>
          <w:rFonts w:ascii="Arial" w:hAnsi="Arial" w:cs="Arial"/>
          <w:sz w:val="20"/>
          <w:szCs w:val="20"/>
        </w:rPr>
        <w:t>new pavilion</w:t>
      </w:r>
      <w:r w:rsidR="00C32EF6">
        <w:rPr>
          <w:rFonts w:ascii="Arial" w:hAnsi="Arial" w:cs="Arial"/>
          <w:sz w:val="20"/>
          <w:szCs w:val="20"/>
        </w:rPr>
        <w:t>,</w:t>
      </w:r>
      <w:r>
        <w:rPr>
          <w:rFonts w:ascii="Arial" w:hAnsi="Arial" w:cs="Arial"/>
          <w:sz w:val="20"/>
          <w:szCs w:val="20"/>
        </w:rPr>
        <w:t xml:space="preserve"> </w:t>
      </w:r>
      <w:r w:rsidRPr="00C65455">
        <w:rPr>
          <w:rFonts w:ascii="Arial" w:hAnsi="Arial" w:cs="Arial"/>
          <w:sz w:val="20"/>
          <w:szCs w:val="20"/>
        </w:rPr>
        <w:t>as his team used the ground.</w:t>
      </w:r>
    </w:p>
    <w:p w:rsidR="00CF6F9B" w:rsidRDefault="00CF6F9B" w:rsidP="00CF6F9B">
      <w:pPr>
        <w:spacing w:after="0"/>
        <w:rPr>
          <w:rFonts w:ascii="Arial" w:hAnsi="Arial" w:cs="Arial"/>
          <w:sz w:val="20"/>
          <w:szCs w:val="20"/>
        </w:rPr>
      </w:pPr>
    </w:p>
    <w:p w:rsidR="00CF6F9B" w:rsidRPr="00313125" w:rsidRDefault="00CF6F9B" w:rsidP="00CF6F9B">
      <w:pPr>
        <w:spacing w:after="0"/>
        <w:rPr>
          <w:rFonts w:ascii="Arial" w:hAnsi="Arial" w:cs="Arial"/>
          <w:b/>
          <w:sz w:val="20"/>
          <w:szCs w:val="20"/>
        </w:rPr>
      </w:pPr>
      <w:r>
        <w:rPr>
          <w:rFonts w:ascii="Arial" w:hAnsi="Arial" w:cs="Arial"/>
          <w:sz w:val="20"/>
          <w:szCs w:val="20"/>
        </w:rPr>
        <w:t>17/33</w:t>
      </w:r>
      <w:r>
        <w:rPr>
          <w:rFonts w:ascii="Arial" w:hAnsi="Arial" w:cs="Arial"/>
          <w:sz w:val="20"/>
          <w:szCs w:val="20"/>
        </w:rPr>
        <w:tab/>
      </w:r>
      <w:r w:rsidRPr="00B3383B">
        <w:rPr>
          <w:rFonts w:ascii="Arial" w:hAnsi="Arial" w:cs="Arial"/>
          <w:b/>
          <w:sz w:val="20"/>
          <w:szCs w:val="20"/>
        </w:rPr>
        <w:t>Delegation of responsibilities</w:t>
      </w:r>
      <w:r>
        <w:rPr>
          <w:rFonts w:ascii="Arial" w:hAnsi="Arial" w:cs="Arial"/>
          <w:b/>
          <w:sz w:val="20"/>
          <w:szCs w:val="20"/>
        </w:rPr>
        <w:t xml:space="preserve"> </w:t>
      </w:r>
      <w:r w:rsidRPr="00313125">
        <w:rPr>
          <w:rFonts w:ascii="Arial" w:hAnsi="Arial" w:cs="Arial"/>
          <w:b/>
          <w:sz w:val="20"/>
          <w:szCs w:val="20"/>
        </w:rPr>
        <w:t xml:space="preserve">– </w:t>
      </w:r>
    </w:p>
    <w:p w:rsidR="00CF6F9B" w:rsidRDefault="00CF6F9B" w:rsidP="00CF6F9B">
      <w:pPr>
        <w:spacing w:after="0"/>
        <w:ind w:left="720"/>
        <w:rPr>
          <w:rFonts w:ascii="Arial" w:hAnsi="Arial" w:cs="Arial"/>
          <w:sz w:val="20"/>
          <w:szCs w:val="20"/>
        </w:rPr>
      </w:pPr>
      <w:r>
        <w:rPr>
          <w:rFonts w:ascii="Arial" w:hAnsi="Arial" w:cs="Arial"/>
          <w:sz w:val="20"/>
          <w:szCs w:val="20"/>
        </w:rPr>
        <w:t>It was noted that the delegation of responsibilities to individual councillors was recently reviewed (December 2016) and it was proposed to leave these unchanged. It was suggested that a PC</w:t>
      </w:r>
      <w:r w:rsidR="005B4E15">
        <w:rPr>
          <w:rFonts w:ascii="Arial" w:hAnsi="Arial" w:cs="Arial"/>
          <w:sz w:val="20"/>
          <w:szCs w:val="20"/>
        </w:rPr>
        <w:t xml:space="preserve"> </w:t>
      </w:r>
      <w:r>
        <w:rPr>
          <w:rFonts w:ascii="Arial" w:hAnsi="Arial" w:cs="Arial"/>
          <w:sz w:val="20"/>
          <w:szCs w:val="20"/>
        </w:rPr>
        <w:t xml:space="preserve">representative was needed to join the Marchburn Lane Residents’ Association.  Cllr. Reid offered to take on this role from </w:t>
      </w:r>
      <w:r w:rsidR="00AA7721">
        <w:rPr>
          <w:rFonts w:ascii="Arial" w:hAnsi="Arial" w:cs="Arial"/>
          <w:sz w:val="20"/>
          <w:szCs w:val="20"/>
        </w:rPr>
        <w:t>November</w:t>
      </w:r>
      <w:r>
        <w:rPr>
          <w:rFonts w:ascii="Arial" w:hAnsi="Arial" w:cs="Arial"/>
          <w:sz w:val="20"/>
          <w:szCs w:val="20"/>
        </w:rPr>
        <w:t xml:space="preserve"> </w:t>
      </w:r>
      <w:r w:rsidR="005B4E15">
        <w:rPr>
          <w:rFonts w:ascii="Arial" w:hAnsi="Arial" w:cs="Arial"/>
          <w:sz w:val="20"/>
          <w:szCs w:val="20"/>
        </w:rPr>
        <w:t>but another councillor would need to stand in for him should a meeting be called before this date.</w:t>
      </w:r>
    </w:p>
    <w:p w:rsidR="00CF6F9B" w:rsidRDefault="00CF6F9B" w:rsidP="00CF6F9B">
      <w:pPr>
        <w:spacing w:after="0"/>
        <w:rPr>
          <w:rFonts w:ascii="Arial" w:hAnsi="Arial" w:cs="Arial"/>
          <w:i/>
          <w:sz w:val="20"/>
          <w:szCs w:val="20"/>
        </w:rPr>
      </w:pPr>
    </w:p>
    <w:p w:rsidR="00CF6F9B" w:rsidRPr="00C52893" w:rsidRDefault="00FE196F" w:rsidP="00CF6F9B">
      <w:pPr>
        <w:spacing w:after="0"/>
        <w:rPr>
          <w:rFonts w:ascii="Arial" w:hAnsi="Arial" w:cs="Arial"/>
          <w:b/>
          <w:sz w:val="20"/>
          <w:szCs w:val="20"/>
        </w:rPr>
      </w:pPr>
      <w:r>
        <w:rPr>
          <w:rFonts w:ascii="Arial" w:hAnsi="Arial" w:cs="Arial"/>
          <w:sz w:val="20"/>
          <w:szCs w:val="20"/>
        </w:rPr>
        <w:t>17/3</w:t>
      </w:r>
      <w:r w:rsidR="00462F28">
        <w:rPr>
          <w:rFonts w:ascii="Arial" w:hAnsi="Arial" w:cs="Arial"/>
          <w:sz w:val="20"/>
          <w:szCs w:val="20"/>
        </w:rPr>
        <w:t>4</w:t>
      </w:r>
      <w:r w:rsidR="00CF6F9B">
        <w:rPr>
          <w:rFonts w:ascii="Arial" w:hAnsi="Arial" w:cs="Arial"/>
          <w:sz w:val="20"/>
          <w:szCs w:val="20"/>
        </w:rPr>
        <w:tab/>
      </w:r>
      <w:r w:rsidR="00CF6F9B" w:rsidRPr="00C52893">
        <w:rPr>
          <w:rFonts w:ascii="Arial" w:hAnsi="Arial" w:cs="Arial"/>
          <w:b/>
          <w:sz w:val="20"/>
          <w:szCs w:val="20"/>
        </w:rPr>
        <w:t>Standing Orders/Financial Regulations/Code of Conduct</w:t>
      </w:r>
    </w:p>
    <w:p w:rsidR="00FE196F" w:rsidRDefault="00FE196F" w:rsidP="005B4E15">
      <w:pPr>
        <w:spacing w:after="0"/>
        <w:ind w:left="720"/>
        <w:rPr>
          <w:rFonts w:ascii="Arial" w:hAnsi="Arial" w:cs="Arial"/>
          <w:sz w:val="20"/>
          <w:szCs w:val="20"/>
        </w:rPr>
      </w:pPr>
      <w:r>
        <w:rPr>
          <w:rFonts w:ascii="Arial" w:hAnsi="Arial" w:cs="Arial"/>
          <w:sz w:val="20"/>
          <w:szCs w:val="20"/>
        </w:rPr>
        <w:t>It was unanimously agreed to re-adopt the following documents</w:t>
      </w:r>
      <w:r w:rsidR="005B4E15">
        <w:rPr>
          <w:rFonts w:ascii="Arial" w:hAnsi="Arial" w:cs="Arial"/>
          <w:sz w:val="20"/>
          <w:szCs w:val="20"/>
        </w:rPr>
        <w:t xml:space="preserve"> [proposed Cllr. Dunhill, seconded Cllr. Mill]</w:t>
      </w:r>
      <w:r>
        <w:rPr>
          <w:rFonts w:ascii="Arial" w:hAnsi="Arial" w:cs="Arial"/>
          <w:sz w:val="20"/>
          <w:szCs w:val="20"/>
        </w:rPr>
        <w:t>:</w:t>
      </w:r>
    </w:p>
    <w:p w:rsidR="00CF6F9B" w:rsidRPr="00FE196F" w:rsidRDefault="00FE196F" w:rsidP="00FE196F">
      <w:pPr>
        <w:pStyle w:val="ListParagraph"/>
        <w:numPr>
          <w:ilvl w:val="0"/>
          <w:numId w:val="18"/>
        </w:numPr>
        <w:spacing w:after="0"/>
        <w:rPr>
          <w:rFonts w:ascii="Arial" w:hAnsi="Arial" w:cs="Arial"/>
          <w:sz w:val="20"/>
          <w:szCs w:val="20"/>
        </w:rPr>
      </w:pPr>
      <w:r>
        <w:rPr>
          <w:rFonts w:ascii="Arial" w:hAnsi="Arial" w:cs="Arial"/>
          <w:sz w:val="20"/>
          <w:szCs w:val="20"/>
        </w:rPr>
        <w:t xml:space="preserve">Standing Orders </w:t>
      </w:r>
    </w:p>
    <w:p w:rsidR="00CF6F9B" w:rsidRDefault="00CF6F9B" w:rsidP="00CF6F9B">
      <w:pPr>
        <w:pStyle w:val="ListParagraph"/>
        <w:numPr>
          <w:ilvl w:val="0"/>
          <w:numId w:val="18"/>
        </w:numPr>
        <w:spacing w:after="0" w:line="240" w:lineRule="auto"/>
        <w:contextualSpacing w:val="0"/>
        <w:rPr>
          <w:rFonts w:ascii="Arial" w:hAnsi="Arial" w:cs="Arial"/>
          <w:sz w:val="20"/>
          <w:szCs w:val="20"/>
        </w:rPr>
      </w:pPr>
      <w:r>
        <w:rPr>
          <w:rFonts w:ascii="Arial" w:hAnsi="Arial" w:cs="Arial"/>
          <w:sz w:val="20"/>
          <w:szCs w:val="20"/>
        </w:rPr>
        <w:t xml:space="preserve">Financial Regulations </w:t>
      </w:r>
    </w:p>
    <w:p w:rsidR="001F5A01" w:rsidRPr="00FE196F" w:rsidRDefault="00CF6F9B" w:rsidP="002C33AE">
      <w:pPr>
        <w:pStyle w:val="ListParagraph"/>
        <w:numPr>
          <w:ilvl w:val="0"/>
          <w:numId w:val="18"/>
        </w:numPr>
        <w:spacing w:after="0" w:line="240" w:lineRule="auto"/>
        <w:contextualSpacing w:val="0"/>
        <w:rPr>
          <w:rFonts w:ascii="Arial" w:hAnsi="Arial" w:cs="Arial"/>
          <w:sz w:val="20"/>
          <w:szCs w:val="20"/>
        </w:rPr>
      </w:pPr>
      <w:r w:rsidRPr="00FE196F">
        <w:rPr>
          <w:rFonts w:ascii="Arial" w:hAnsi="Arial" w:cs="Arial"/>
          <w:sz w:val="20"/>
          <w:szCs w:val="20"/>
        </w:rPr>
        <w:t xml:space="preserve">Code of Conduct issued by NALC </w:t>
      </w:r>
    </w:p>
    <w:p w:rsidR="001F5A01" w:rsidRDefault="001F5A01" w:rsidP="002C33AE">
      <w:pPr>
        <w:spacing w:after="0"/>
        <w:rPr>
          <w:rFonts w:ascii="Arial" w:hAnsi="Arial" w:cs="Arial"/>
          <w:sz w:val="20"/>
          <w:szCs w:val="20"/>
        </w:rPr>
      </w:pPr>
    </w:p>
    <w:p w:rsidR="00FE196F" w:rsidRDefault="00FE196F" w:rsidP="005B4E15">
      <w:pPr>
        <w:spacing w:after="0"/>
        <w:ind w:firstLine="720"/>
        <w:rPr>
          <w:rFonts w:ascii="Arial" w:hAnsi="Arial" w:cs="Arial"/>
          <w:sz w:val="20"/>
          <w:szCs w:val="20"/>
        </w:rPr>
      </w:pPr>
      <w:r>
        <w:rPr>
          <w:rFonts w:ascii="Arial" w:hAnsi="Arial" w:cs="Arial"/>
          <w:sz w:val="20"/>
          <w:szCs w:val="20"/>
        </w:rPr>
        <w:lastRenderedPageBreak/>
        <w:t>One minor amendment was proposed to Standing Orders</w:t>
      </w:r>
      <w:r w:rsidR="00C32EF6">
        <w:rPr>
          <w:rFonts w:ascii="Arial" w:hAnsi="Arial" w:cs="Arial"/>
          <w:sz w:val="20"/>
          <w:szCs w:val="20"/>
        </w:rPr>
        <w:t>:</w:t>
      </w:r>
    </w:p>
    <w:p w:rsidR="00C32EF6" w:rsidRDefault="00FE196F" w:rsidP="005B4E15">
      <w:pPr>
        <w:spacing w:after="0"/>
        <w:ind w:left="720"/>
        <w:rPr>
          <w:rFonts w:ascii="Arial" w:hAnsi="Arial" w:cs="Arial"/>
          <w:sz w:val="20"/>
          <w:szCs w:val="20"/>
        </w:rPr>
      </w:pPr>
      <w:r>
        <w:rPr>
          <w:rFonts w:ascii="Arial" w:hAnsi="Arial" w:cs="Arial"/>
          <w:sz w:val="20"/>
          <w:szCs w:val="20"/>
        </w:rPr>
        <w:t>Item 5</w:t>
      </w:r>
      <w:r w:rsidR="005B4E15">
        <w:rPr>
          <w:rFonts w:ascii="Arial" w:hAnsi="Arial" w:cs="Arial"/>
          <w:sz w:val="20"/>
          <w:szCs w:val="20"/>
        </w:rPr>
        <w:t>.5</w:t>
      </w:r>
      <w:r>
        <w:rPr>
          <w:rFonts w:ascii="Arial" w:hAnsi="Arial" w:cs="Arial"/>
          <w:sz w:val="20"/>
          <w:szCs w:val="20"/>
        </w:rPr>
        <w:t>.5.</w:t>
      </w:r>
      <w:r>
        <w:rPr>
          <w:rFonts w:ascii="Arial" w:hAnsi="Arial" w:cs="Arial"/>
          <w:sz w:val="20"/>
          <w:szCs w:val="20"/>
        </w:rPr>
        <w:tab/>
        <w:t>The word IF should be changed to WHEN.  This was unanimously approved.</w:t>
      </w:r>
      <w:r w:rsidR="005B4E15">
        <w:rPr>
          <w:rFonts w:ascii="Arial" w:hAnsi="Arial" w:cs="Arial"/>
          <w:sz w:val="20"/>
          <w:szCs w:val="20"/>
        </w:rPr>
        <w:t xml:space="preserve">  </w:t>
      </w:r>
    </w:p>
    <w:p w:rsidR="00C32EF6" w:rsidRDefault="00C32EF6" w:rsidP="005B4E15">
      <w:pPr>
        <w:spacing w:after="0"/>
        <w:ind w:left="720"/>
        <w:rPr>
          <w:rFonts w:ascii="Arial" w:hAnsi="Arial" w:cs="Arial"/>
          <w:sz w:val="20"/>
          <w:szCs w:val="20"/>
        </w:rPr>
      </w:pPr>
    </w:p>
    <w:p w:rsidR="00FE196F" w:rsidRDefault="005B4E15" w:rsidP="005B4E15">
      <w:pPr>
        <w:spacing w:after="0"/>
        <w:ind w:left="720"/>
        <w:rPr>
          <w:rFonts w:ascii="Arial" w:hAnsi="Arial" w:cs="Arial"/>
          <w:sz w:val="20"/>
          <w:szCs w:val="20"/>
        </w:rPr>
      </w:pPr>
      <w:r>
        <w:rPr>
          <w:rFonts w:ascii="Arial" w:hAnsi="Arial" w:cs="Arial"/>
          <w:sz w:val="20"/>
          <w:szCs w:val="20"/>
        </w:rPr>
        <w:t xml:space="preserve">The Clerk was also asked to liaise with NALC to see if they planned to update these documents </w:t>
      </w:r>
      <w:r w:rsidR="00462F28">
        <w:rPr>
          <w:rFonts w:ascii="Arial" w:hAnsi="Arial" w:cs="Arial"/>
          <w:sz w:val="20"/>
          <w:szCs w:val="20"/>
        </w:rPr>
        <w:t xml:space="preserve">because of </w:t>
      </w:r>
      <w:r>
        <w:rPr>
          <w:rFonts w:ascii="Arial" w:hAnsi="Arial" w:cs="Arial"/>
          <w:sz w:val="20"/>
          <w:szCs w:val="20"/>
        </w:rPr>
        <w:t>the increased use of internet banking by parish councils.</w:t>
      </w:r>
    </w:p>
    <w:p w:rsidR="001F5A01" w:rsidRPr="005B4E15" w:rsidRDefault="005B4E15" w:rsidP="005B4E15">
      <w:pPr>
        <w:spacing w:after="0"/>
        <w:jc w:val="right"/>
        <w:rPr>
          <w:rFonts w:ascii="Arial" w:hAnsi="Arial" w:cs="Arial"/>
          <w:b/>
          <w:sz w:val="20"/>
          <w:szCs w:val="20"/>
        </w:rPr>
      </w:pPr>
      <w:r w:rsidRPr="005B4E15">
        <w:rPr>
          <w:rFonts w:ascii="Arial" w:hAnsi="Arial" w:cs="Arial"/>
          <w:b/>
          <w:sz w:val="20"/>
          <w:szCs w:val="20"/>
        </w:rPr>
        <w:t>ACTION: CH</w:t>
      </w:r>
    </w:p>
    <w:p w:rsidR="005B4E15" w:rsidRDefault="005B4E15" w:rsidP="002C33AE">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w:t>
      </w:r>
      <w:r w:rsidR="00724401">
        <w:rPr>
          <w:rFonts w:ascii="Arial" w:hAnsi="Arial" w:cs="Arial"/>
          <w:sz w:val="20"/>
          <w:szCs w:val="20"/>
        </w:rPr>
        <w:t>7</w:t>
      </w:r>
      <w:r>
        <w:rPr>
          <w:rFonts w:ascii="Arial" w:hAnsi="Arial" w:cs="Arial"/>
          <w:sz w:val="20"/>
          <w:szCs w:val="20"/>
        </w:rPr>
        <w:t>/</w:t>
      </w:r>
      <w:r w:rsidR="00FE196F">
        <w:rPr>
          <w:rFonts w:ascii="Arial" w:hAnsi="Arial" w:cs="Arial"/>
          <w:sz w:val="20"/>
          <w:szCs w:val="20"/>
        </w:rPr>
        <w:t>3</w:t>
      </w:r>
      <w:r w:rsidR="00462F28">
        <w:rPr>
          <w:rFonts w:ascii="Arial" w:hAnsi="Arial" w:cs="Arial"/>
          <w:sz w:val="20"/>
          <w:szCs w:val="20"/>
        </w:rPr>
        <w:t>5</w:t>
      </w:r>
      <w:r w:rsidRPr="005C13E8">
        <w:rPr>
          <w:rFonts w:ascii="Arial" w:hAnsi="Arial" w:cs="Arial"/>
          <w:sz w:val="20"/>
          <w:szCs w:val="20"/>
        </w:rPr>
        <w:tab/>
      </w:r>
      <w:r w:rsidRPr="005C13E8">
        <w:rPr>
          <w:rFonts w:ascii="Arial" w:hAnsi="Arial" w:cs="Arial"/>
          <w:b/>
          <w:sz w:val="20"/>
          <w:szCs w:val="20"/>
        </w:rPr>
        <w:t xml:space="preserve">Approval of the minutes of the meeting of </w:t>
      </w:r>
      <w:r w:rsidR="00F3446E">
        <w:rPr>
          <w:rFonts w:ascii="Arial" w:hAnsi="Arial" w:cs="Arial"/>
          <w:b/>
          <w:sz w:val="20"/>
          <w:szCs w:val="20"/>
        </w:rPr>
        <w:t>1</w:t>
      </w:r>
      <w:r w:rsidR="00DE7AB9">
        <w:rPr>
          <w:rFonts w:ascii="Arial" w:hAnsi="Arial" w:cs="Arial"/>
          <w:b/>
          <w:sz w:val="20"/>
          <w:szCs w:val="20"/>
        </w:rPr>
        <w:t>3</w:t>
      </w:r>
      <w:r w:rsidR="00DE7AB9" w:rsidRPr="00DE7AB9">
        <w:rPr>
          <w:rFonts w:ascii="Arial" w:hAnsi="Arial" w:cs="Arial"/>
          <w:b/>
          <w:sz w:val="20"/>
          <w:szCs w:val="20"/>
          <w:vertAlign w:val="superscript"/>
        </w:rPr>
        <w:t>th</w:t>
      </w:r>
      <w:r w:rsidR="00FE196F">
        <w:rPr>
          <w:rFonts w:ascii="Arial" w:hAnsi="Arial" w:cs="Arial"/>
          <w:b/>
          <w:sz w:val="20"/>
          <w:szCs w:val="20"/>
        </w:rPr>
        <w:t xml:space="preserve"> March</w:t>
      </w:r>
      <w:r w:rsidR="00DE7AB9">
        <w:rPr>
          <w:rFonts w:ascii="Arial" w:hAnsi="Arial" w:cs="Arial"/>
          <w:b/>
          <w:sz w:val="20"/>
          <w:szCs w:val="20"/>
        </w:rPr>
        <w:t xml:space="preserve"> 2017</w:t>
      </w:r>
    </w:p>
    <w:p w:rsidR="00B47E43" w:rsidRDefault="00D051D6" w:rsidP="00B47E43">
      <w:pPr>
        <w:spacing w:after="0"/>
        <w:ind w:left="720"/>
        <w:rPr>
          <w:rFonts w:ascii="Arial" w:hAnsi="Arial" w:cs="Arial"/>
          <w:sz w:val="20"/>
          <w:szCs w:val="20"/>
        </w:rPr>
      </w:pPr>
      <w:r>
        <w:rPr>
          <w:rFonts w:ascii="Arial" w:hAnsi="Arial" w:cs="Arial"/>
          <w:sz w:val="20"/>
          <w:szCs w:val="20"/>
        </w:rPr>
        <w:t>I</w:t>
      </w:r>
      <w:r w:rsidR="00025B9F">
        <w:rPr>
          <w:rFonts w:ascii="Arial" w:hAnsi="Arial" w:cs="Arial"/>
          <w:sz w:val="20"/>
          <w:szCs w:val="20"/>
        </w:rPr>
        <w:t>t</w:t>
      </w:r>
      <w:r w:rsidR="00B47E43" w:rsidRPr="005C13E8">
        <w:rPr>
          <w:rFonts w:ascii="Arial" w:hAnsi="Arial" w:cs="Arial"/>
          <w:sz w:val="20"/>
          <w:szCs w:val="20"/>
        </w:rPr>
        <w:t xml:space="preserve"> was agreed that the minutes of the Council </w:t>
      </w:r>
      <w:r w:rsidR="00541353">
        <w:rPr>
          <w:rFonts w:ascii="Arial" w:hAnsi="Arial" w:cs="Arial"/>
          <w:sz w:val="20"/>
          <w:szCs w:val="20"/>
        </w:rPr>
        <w:t>meeting</w:t>
      </w:r>
      <w:r w:rsidR="00F3446E">
        <w:rPr>
          <w:rFonts w:ascii="Arial" w:hAnsi="Arial" w:cs="Arial"/>
          <w:sz w:val="20"/>
          <w:szCs w:val="20"/>
        </w:rPr>
        <w:t xml:space="preserve"> </w:t>
      </w:r>
      <w:r w:rsidR="00B47E43"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00B43976">
        <w:rPr>
          <w:rFonts w:ascii="Arial" w:hAnsi="Arial" w:cs="Arial"/>
          <w:sz w:val="20"/>
          <w:szCs w:val="20"/>
        </w:rPr>
        <w:t xml:space="preserve"> (Proposed:</w:t>
      </w:r>
      <w:r w:rsidR="005C436B">
        <w:rPr>
          <w:rFonts w:ascii="Arial" w:hAnsi="Arial" w:cs="Arial"/>
          <w:sz w:val="20"/>
          <w:szCs w:val="20"/>
        </w:rPr>
        <w:t xml:space="preserve"> </w:t>
      </w:r>
      <w:r w:rsidR="005C436B" w:rsidRPr="00C65455">
        <w:rPr>
          <w:rFonts w:ascii="Arial" w:hAnsi="Arial" w:cs="Arial"/>
          <w:sz w:val="20"/>
          <w:szCs w:val="20"/>
        </w:rPr>
        <w:t xml:space="preserve">Cllr. </w:t>
      </w:r>
      <w:r w:rsidR="00C65455" w:rsidRPr="00C65455">
        <w:rPr>
          <w:rFonts w:ascii="Arial" w:hAnsi="Arial" w:cs="Arial"/>
          <w:sz w:val="20"/>
          <w:szCs w:val="20"/>
        </w:rPr>
        <w:t>Dunhill</w:t>
      </w:r>
      <w:r w:rsidR="009F001B">
        <w:rPr>
          <w:rFonts w:ascii="Arial" w:hAnsi="Arial" w:cs="Arial"/>
          <w:sz w:val="20"/>
          <w:szCs w:val="20"/>
        </w:rPr>
        <w:t>, s</w:t>
      </w:r>
      <w:r w:rsidR="00B43976" w:rsidRPr="00C65455">
        <w:rPr>
          <w:rFonts w:ascii="Arial" w:hAnsi="Arial" w:cs="Arial"/>
          <w:sz w:val="20"/>
          <w:szCs w:val="20"/>
        </w:rPr>
        <w:t>econded</w:t>
      </w:r>
      <w:r w:rsidR="00F3446E">
        <w:rPr>
          <w:rFonts w:ascii="Arial" w:hAnsi="Arial" w:cs="Arial"/>
          <w:sz w:val="20"/>
          <w:szCs w:val="20"/>
        </w:rPr>
        <w:t xml:space="preserve"> Cllr. </w:t>
      </w:r>
      <w:r w:rsidR="00FE196F">
        <w:rPr>
          <w:rFonts w:ascii="Arial" w:hAnsi="Arial" w:cs="Arial"/>
          <w:sz w:val="20"/>
          <w:szCs w:val="20"/>
        </w:rPr>
        <w:t>Howe</w:t>
      </w:r>
      <w:r w:rsidR="005C436B" w:rsidRPr="00C65455">
        <w:rPr>
          <w:rFonts w:ascii="Arial" w:hAnsi="Arial" w:cs="Arial"/>
          <w:sz w:val="20"/>
          <w:szCs w:val="20"/>
        </w:rPr>
        <w:t>)</w:t>
      </w:r>
      <w:r w:rsidR="00B47E43" w:rsidRPr="00C65455">
        <w:rPr>
          <w:rFonts w:ascii="Arial" w:hAnsi="Arial" w:cs="Arial"/>
          <w:sz w:val="20"/>
          <w:szCs w:val="20"/>
        </w:rPr>
        <w:t>.</w:t>
      </w:r>
      <w:r w:rsidR="00B47E43">
        <w:rPr>
          <w:rFonts w:ascii="Arial" w:hAnsi="Arial" w:cs="Arial"/>
          <w:sz w:val="20"/>
          <w:szCs w:val="20"/>
        </w:rPr>
        <w:t xml:space="preserve">  </w:t>
      </w:r>
    </w:p>
    <w:p w:rsidR="00391C70" w:rsidRDefault="00391C70" w:rsidP="00025B9F">
      <w:pPr>
        <w:spacing w:after="0"/>
        <w:ind w:left="720" w:hanging="720"/>
        <w:rPr>
          <w:rFonts w:ascii="Arial" w:hAnsi="Arial" w:cs="Arial"/>
          <w:sz w:val="20"/>
          <w:szCs w:val="20"/>
        </w:rPr>
      </w:pPr>
    </w:p>
    <w:p w:rsidR="00B47E43" w:rsidRDefault="00D051D6" w:rsidP="00025B9F">
      <w:pPr>
        <w:spacing w:after="0"/>
        <w:ind w:left="720" w:hanging="720"/>
        <w:rPr>
          <w:rFonts w:ascii="Arial" w:hAnsi="Arial" w:cs="Arial"/>
          <w:b/>
          <w:sz w:val="20"/>
          <w:szCs w:val="20"/>
        </w:rPr>
      </w:pPr>
      <w:r>
        <w:rPr>
          <w:rFonts w:ascii="Arial" w:hAnsi="Arial" w:cs="Arial"/>
          <w:sz w:val="20"/>
          <w:szCs w:val="20"/>
        </w:rPr>
        <w:t>1</w:t>
      </w:r>
      <w:r w:rsidR="00D0767D">
        <w:rPr>
          <w:rFonts w:ascii="Arial" w:hAnsi="Arial" w:cs="Arial"/>
          <w:sz w:val="20"/>
          <w:szCs w:val="20"/>
        </w:rPr>
        <w:t>7/</w:t>
      </w:r>
      <w:r w:rsidR="00462F28">
        <w:rPr>
          <w:rFonts w:ascii="Arial" w:hAnsi="Arial" w:cs="Arial"/>
          <w:sz w:val="20"/>
          <w:szCs w:val="20"/>
        </w:rPr>
        <w:t>36</w:t>
      </w:r>
      <w:r w:rsidR="00FE196F">
        <w:rPr>
          <w:rFonts w:ascii="Arial" w:hAnsi="Arial" w:cs="Arial"/>
          <w:sz w:val="20"/>
          <w:szCs w:val="20"/>
        </w:rPr>
        <w:tab/>
      </w:r>
      <w:r w:rsidR="00B47E43" w:rsidRPr="005C13E8">
        <w:rPr>
          <w:rFonts w:ascii="Arial" w:hAnsi="Arial" w:cs="Arial"/>
          <w:b/>
          <w:sz w:val="20"/>
          <w:szCs w:val="20"/>
        </w:rPr>
        <w:t xml:space="preserve">Matters arising </w:t>
      </w:r>
    </w:p>
    <w:p w:rsidR="00FE196F" w:rsidRPr="005B4E15" w:rsidRDefault="005B4E15" w:rsidP="00FE196F">
      <w:pPr>
        <w:pStyle w:val="ListParagraph"/>
        <w:numPr>
          <w:ilvl w:val="0"/>
          <w:numId w:val="19"/>
        </w:numPr>
        <w:spacing w:after="0"/>
        <w:contextualSpacing w:val="0"/>
        <w:rPr>
          <w:rFonts w:ascii="Arial" w:hAnsi="Arial" w:cs="Arial"/>
          <w:i/>
          <w:sz w:val="20"/>
          <w:szCs w:val="20"/>
        </w:rPr>
      </w:pPr>
      <w:r>
        <w:rPr>
          <w:rFonts w:ascii="Arial" w:hAnsi="Arial" w:cs="Arial"/>
          <w:i/>
          <w:sz w:val="20"/>
          <w:szCs w:val="20"/>
        </w:rPr>
        <w:t>Minute 17/18(i) – Tree works</w:t>
      </w:r>
    </w:p>
    <w:p w:rsidR="00FE196F" w:rsidRDefault="005B4E15" w:rsidP="005B4E15">
      <w:pPr>
        <w:spacing w:after="0"/>
        <w:ind w:left="1440"/>
        <w:rPr>
          <w:rFonts w:ascii="Arial" w:hAnsi="Arial" w:cs="Arial"/>
          <w:sz w:val="20"/>
          <w:szCs w:val="20"/>
        </w:rPr>
      </w:pPr>
      <w:r>
        <w:rPr>
          <w:rFonts w:ascii="Arial" w:hAnsi="Arial" w:cs="Arial"/>
          <w:sz w:val="20"/>
          <w:szCs w:val="20"/>
        </w:rPr>
        <w:t xml:space="preserve">It was noted that some of the tree work had been </w:t>
      </w:r>
      <w:r w:rsidR="0044301E">
        <w:rPr>
          <w:rFonts w:ascii="Arial" w:hAnsi="Arial" w:cs="Arial"/>
          <w:sz w:val="20"/>
          <w:szCs w:val="20"/>
        </w:rPr>
        <w:t>completed</w:t>
      </w:r>
      <w:r>
        <w:rPr>
          <w:rFonts w:ascii="Arial" w:hAnsi="Arial" w:cs="Arial"/>
          <w:sz w:val="20"/>
          <w:szCs w:val="20"/>
        </w:rPr>
        <w:t xml:space="preserve"> by the double tennis courts </w:t>
      </w:r>
      <w:r w:rsidR="00932D45">
        <w:rPr>
          <w:rFonts w:ascii="Arial" w:hAnsi="Arial" w:cs="Arial"/>
          <w:sz w:val="20"/>
          <w:szCs w:val="20"/>
        </w:rPr>
        <w:t xml:space="preserve">with the rest to be done shortly.  The remainder of the </w:t>
      </w:r>
      <w:r w:rsidR="00462F28">
        <w:rPr>
          <w:rFonts w:ascii="Arial" w:hAnsi="Arial" w:cs="Arial"/>
          <w:sz w:val="20"/>
          <w:szCs w:val="20"/>
        </w:rPr>
        <w:t xml:space="preserve">lower priority </w:t>
      </w:r>
      <w:r w:rsidR="00932D45">
        <w:rPr>
          <w:rFonts w:ascii="Arial" w:hAnsi="Arial" w:cs="Arial"/>
          <w:sz w:val="20"/>
          <w:szCs w:val="20"/>
        </w:rPr>
        <w:t xml:space="preserve">work identified in the survey would be </w:t>
      </w:r>
      <w:r w:rsidR="00A2468E">
        <w:rPr>
          <w:rFonts w:ascii="Arial" w:hAnsi="Arial" w:cs="Arial"/>
          <w:sz w:val="20"/>
          <w:szCs w:val="20"/>
        </w:rPr>
        <w:t>put in hand in due course</w:t>
      </w:r>
      <w:r w:rsidR="00932D45">
        <w:rPr>
          <w:rFonts w:ascii="Arial" w:hAnsi="Arial" w:cs="Arial"/>
          <w:sz w:val="20"/>
          <w:szCs w:val="20"/>
        </w:rPr>
        <w:t>.</w:t>
      </w:r>
    </w:p>
    <w:p w:rsidR="00932D45" w:rsidRPr="00932D45" w:rsidRDefault="00932D45" w:rsidP="00932D45">
      <w:pPr>
        <w:spacing w:after="0"/>
        <w:ind w:left="1440"/>
        <w:jc w:val="right"/>
        <w:rPr>
          <w:rFonts w:ascii="Arial" w:hAnsi="Arial" w:cs="Arial"/>
          <w:b/>
          <w:sz w:val="20"/>
          <w:szCs w:val="20"/>
        </w:rPr>
      </w:pPr>
      <w:r w:rsidRPr="00932D45">
        <w:rPr>
          <w:rFonts w:ascii="Arial" w:hAnsi="Arial" w:cs="Arial"/>
          <w:b/>
          <w:sz w:val="20"/>
          <w:szCs w:val="20"/>
        </w:rPr>
        <w:t>ACTION: CH/AD</w:t>
      </w:r>
    </w:p>
    <w:p w:rsidR="00FE196F" w:rsidRDefault="00FE196F" w:rsidP="00FE196F">
      <w:pPr>
        <w:spacing w:after="0"/>
        <w:rPr>
          <w:rFonts w:ascii="Arial" w:hAnsi="Arial" w:cs="Arial"/>
          <w:sz w:val="20"/>
          <w:szCs w:val="20"/>
        </w:rPr>
      </w:pPr>
    </w:p>
    <w:p w:rsidR="00FE196F" w:rsidRPr="00EA5765" w:rsidRDefault="00FE196F" w:rsidP="00FE196F">
      <w:pPr>
        <w:pStyle w:val="ListParagraph"/>
        <w:numPr>
          <w:ilvl w:val="0"/>
          <w:numId w:val="19"/>
        </w:numPr>
        <w:spacing w:after="0"/>
        <w:contextualSpacing w:val="0"/>
        <w:rPr>
          <w:rFonts w:ascii="Arial" w:hAnsi="Arial" w:cs="Arial"/>
          <w:i/>
          <w:sz w:val="20"/>
          <w:szCs w:val="20"/>
        </w:rPr>
      </w:pPr>
      <w:r w:rsidRPr="00EA5765">
        <w:rPr>
          <w:rFonts w:ascii="Arial" w:hAnsi="Arial" w:cs="Arial"/>
          <w:i/>
          <w:sz w:val="20"/>
          <w:szCs w:val="20"/>
        </w:rPr>
        <w:t>Minute 17/1</w:t>
      </w:r>
      <w:r w:rsidR="00932D45" w:rsidRPr="00EA5765">
        <w:rPr>
          <w:rFonts w:ascii="Arial" w:hAnsi="Arial" w:cs="Arial"/>
          <w:i/>
          <w:sz w:val="20"/>
          <w:szCs w:val="20"/>
        </w:rPr>
        <w:t>8(iv) – Marchburn Lane Bridge</w:t>
      </w:r>
    </w:p>
    <w:p w:rsidR="00FE196F" w:rsidRDefault="00932D45" w:rsidP="00932D45">
      <w:pPr>
        <w:spacing w:after="0"/>
        <w:ind w:left="1440"/>
        <w:rPr>
          <w:rFonts w:ascii="Arial" w:hAnsi="Arial" w:cs="Arial"/>
          <w:sz w:val="20"/>
          <w:szCs w:val="20"/>
        </w:rPr>
      </w:pPr>
      <w:r>
        <w:rPr>
          <w:rFonts w:ascii="Arial" w:hAnsi="Arial" w:cs="Arial"/>
          <w:sz w:val="20"/>
          <w:szCs w:val="20"/>
        </w:rPr>
        <w:t xml:space="preserve">Cllr. Dunhill reported that a specification for the </w:t>
      </w:r>
      <w:r w:rsidR="00C32EF6">
        <w:rPr>
          <w:rFonts w:ascii="Arial" w:hAnsi="Arial" w:cs="Arial"/>
          <w:sz w:val="20"/>
          <w:szCs w:val="20"/>
        </w:rPr>
        <w:t xml:space="preserve">bridge repairs </w:t>
      </w:r>
      <w:r w:rsidR="00EA5765">
        <w:rPr>
          <w:rFonts w:ascii="Arial" w:hAnsi="Arial" w:cs="Arial"/>
          <w:sz w:val="20"/>
          <w:szCs w:val="20"/>
        </w:rPr>
        <w:t>had been provided by a newly appointed engineer at BT Bell</w:t>
      </w:r>
      <w:r w:rsidR="00C32EF6">
        <w:rPr>
          <w:rFonts w:ascii="Arial" w:hAnsi="Arial" w:cs="Arial"/>
          <w:sz w:val="20"/>
          <w:szCs w:val="20"/>
        </w:rPr>
        <w:t>,</w:t>
      </w:r>
      <w:r w:rsidR="00EA5765">
        <w:rPr>
          <w:rFonts w:ascii="Arial" w:hAnsi="Arial" w:cs="Arial"/>
          <w:sz w:val="20"/>
          <w:szCs w:val="20"/>
        </w:rPr>
        <w:t xml:space="preserve"> who was tasked with overseeing this work.  Tenders would be </w:t>
      </w:r>
      <w:r w:rsidR="0044301E">
        <w:rPr>
          <w:rFonts w:ascii="Arial" w:hAnsi="Arial" w:cs="Arial"/>
          <w:sz w:val="20"/>
          <w:szCs w:val="20"/>
        </w:rPr>
        <w:t>sought providing</w:t>
      </w:r>
      <w:r w:rsidR="00EA5765">
        <w:rPr>
          <w:rFonts w:ascii="Arial" w:hAnsi="Arial" w:cs="Arial"/>
          <w:sz w:val="20"/>
          <w:szCs w:val="20"/>
        </w:rPr>
        <w:t xml:space="preserve"> a </w:t>
      </w:r>
      <w:r w:rsidR="00C32EF6">
        <w:rPr>
          <w:rFonts w:ascii="Arial" w:hAnsi="Arial" w:cs="Arial"/>
          <w:sz w:val="20"/>
          <w:szCs w:val="20"/>
        </w:rPr>
        <w:t>cost</w:t>
      </w:r>
      <w:r w:rsidR="00EA5765">
        <w:rPr>
          <w:rFonts w:ascii="Arial" w:hAnsi="Arial" w:cs="Arial"/>
          <w:sz w:val="20"/>
          <w:szCs w:val="20"/>
        </w:rPr>
        <w:t xml:space="preserve"> for </w:t>
      </w:r>
      <w:r w:rsidR="0044301E">
        <w:rPr>
          <w:rFonts w:ascii="Arial" w:hAnsi="Arial" w:cs="Arial"/>
          <w:sz w:val="20"/>
          <w:szCs w:val="20"/>
        </w:rPr>
        <w:t>both options</w:t>
      </w:r>
      <w:r w:rsidR="00C32EF6">
        <w:rPr>
          <w:rFonts w:ascii="Arial" w:hAnsi="Arial" w:cs="Arial"/>
          <w:sz w:val="20"/>
          <w:szCs w:val="20"/>
        </w:rPr>
        <w:t>;</w:t>
      </w:r>
      <w:r w:rsidR="0044301E">
        <w:rPr>
          <w:rFonts w:ascii="Arial" w:hAnsi="Arial" w:cs="Arial"/>
          <w:sz w:val="20"/>
          <w:szCs w:val="20"/>
        </w:rPr>
        <w:t xml:space="preserve"> </w:t>
      </w:r>
      <w:r w:rsidR="00EA5765">
        <w:rPr>
          <w:rFonts w:ascii="Arial" w:hAnsi="Arial" w:cs="Arial"/>
          <w:sz w:val="20"/>
          <w:szCs w:val="20"/>
        </w:rPr>
        <w:t>bollards or titan kerbs.  It was suggested that a meeting wi</w:t>
      </w:r>
      <w:r w:rsidR="00462F28">
        <w:rPr>
          <w:rFonts w:ascii="Arial" w:hAnsi="Arial" w:cs="Arial"/>
          <w:sz w:val="20"/>
          <w:szCs w:val="20"/>
        </w:rPr>
        <w:t>th</w:t>
      </w:r>
      <w:r w:rsidR="00EA5765">
        <w:rPr>
          <w:rFonts w:ascii="Arial" w:hAnsi="Arial" w:cs="Arial"/>
          <w:sz w:val="20"/>
          <w:szCs w:val="20"/>
        </w:rPr>
        <w:t xml:space="preserve"> all the residents living </w:t>
      </w:r>
      <w:r w:rsidR="00462F28">
        <w:rPr>
          <w:rFonts w:ascii="Arial" w:hAnsi="Arial" w:cs="Arial"/>
          <w:sz w:val="20"/>
          <w:szCs w:val="20"/>
        </w:rPr>
        <w:t xml:space="preserve">on </w:t>
      </w:r>
      <w:r w:rsidR="00EA5765">
        <w:rPr>
          <w:rFonts w:ascii="Arial" w:hAnsi="Arial" w:cs="Arial"/>
          <w:sz w:val="20"/>
          <w:szCs w:val="20"/>
        </w:rPr>
        <w:t xml:space="preserve">the </w:t>
      </w:r>
      <w:r w:rsidR="00C32EF6">
        <w:rPr>
          <w:rFonts w:ascii="Arial" w:hAnsi="Arial" w:cs="Arial"/>
          <w:sz w:val="20"/>
          <w:szCs w:val="20"/>
        </w:rPr>
        <w:t>far</w:t>
      </w:r>
      <w:r w:rsidR="00EA5765">
        <w:rPr>
          <w:rFonts w:ascii="Arial" w:hAnsi="Arial" w:cs="Arial"/>
          <w:sz w:val="20"/>
          <w:szCs w:val="20"/>
        </w:rPr>
        <w:t xml:space="preserve"> side of the bridge (or perhaps the whole of Marchburn Lane) should be scheduled to discuss the final options.</w:t>
      </w:r>
    </w:p>
    <w:p w:rsidR="00EA5765" w:rsidRPr="00EA5765" w:rsidRDefault="00EA5765" w:rsidP="00EA5765">
      <w:pPr>
        <w:spacing w:after="0"/>
        <w:ind w:left="1440"/>
        <w:jc w:val="right"/>
        <w:rPr>
          <w:rFonts w:ascii="Arial" w:hAnsi="Arial" w:cs="Arial"/>
          <w:b/>
          <w:sz w:val="20"/>
          <w:szCs w:val="20"/>
        </w:rPr>
      </w:pPr>
      <w:r w:rsidRPr="00EA5765">
        <w:rPr>
          <w:rFonts w:ascii="Arial" w:hAnsi="Arial" w:cs="Arial"/>
          <w:b/>
          <w:sz w:val="20"/>
          <w:szCs w:val="20"/>
        </w:rPr>
        <w:t>ACTION: AD/CH</w:t>
      </w:r>
    </w:p>
    <w:p w:rsidR="00EA5765" w:rsidRDefault="00EA5765" w:rsidP="00932D45">
      <w:pPr>
        <w:spacing w:after="0"/>
        <w:ind w:left="1440"/>
        <w:rPr>
          <w:rFonts w:ascii="Arial" w:hAnsi="Arial" w:cs="Arial"/>
          <w:sz w:val="20"/>
          <w:szCs w:val="20"/>
        </w:rPr>
      </w:pPr>
    </w:p>
    <w:p w:rsidR="00FE196F" w:rsidRDefault="00FE196F" w:rsidP="00FE196F">
      <w:pPr>
        <w:pStyle w:val="ListParagraph"/>
        <w:numPr>
          <w:ilvl w:val="0"/>
          <w:numId w:val="19"/>
        </w:numPr>
        <w:spacing w:after="0"/>
        <w:contextualSpacing w:val="0"/>
        <w:rPr>
          <w:rFonts w:ascii="Arial" w:hAnsi="Arial" w:cs="Arial"/>
          <w:sz w:val="20"/>
          <w:szCs w:val="20"/>
        </w:rPr>
      </w:pPr>
      <w:r w:rsidRPr="00EA5765">
        <w:rPr>
          <w:rFonts w:ascii="Arial" w:hAnsi="Arial" w:cs="Arial"/>
          <w:i/>
          <w:sz w:val="20"/>
          <w:szCs w:val="20"/>
        </w:rPr>
        <w:t>Minute 17/18(v) – Repairs to riverbank</w:t>
      </w:r>
    </w:p>
    <w:p w:rsidR="00FE196F" w:rsidRDefault="00EA5765" w:rsidP="00EA5765">
      <w:pPr>
        <w:spacing w:after="0"/>
        <w:ind w:left="1440"/>
        <w:rPr>
          <w:rFonts w:ascii="Arial" w:hAnsi="Arial" w:cs="Arial"/>
          <w:sz w:val="20"/>
          <w:szCs w:val="20"/>
        </w:rPr>
      </w:pPr>
      <w:r>
        <w:rPr>
          <w:rFonts w:ascii="Arial" w:hAnsi="Arial" w:cs="Arial"/>
          <w:sz w:val="20"/>
          <w:szCs w:val="20"/>
        </w:rPr>
        <w:t>It was noted that the Tyne Rivers Trust was yet to provide a quote.  The Clerk and Cllr. Howe were following this up.</w:t>
      </w:r>
    </w:p>
    <w:p w:rsidR="00EA5765" w:rsidRPr="00EA5765" w:rsidRDefault="00EA5765" w:rsidP="00EA5765">
      <w:pPr>
        <w:spacing w:after="0"/>
        <w:ind w:left="720"/>
        <w:jc w:val="right"/>
        <w:rPr>
          <w:rFonts w:ascii="Arial" w:hAnsi="Arial" w:cs="Arial"/>
          <w:b/>
          <w:sz w:val="20"/>
          <w:szCs w:val="20"/>
        </w:rPr>
      </w:pPr>
      <w:r w:rsidRPr="00EA5765">
        <w:rPr>
          <w:rFonts w:ascii="Arial" w:hAnsi="Arial" w:cs="Arial"/>
          <w:b/>
          <w:sz w:val="20"/>
          <w:szCs w:val="20"/>
        </w:rPr>
        <w:t>ACTION: PH/CH</w:t>
      </w:r>
    </w:p>
    <w:p w:rsidR="00EA5765" w:rsidRDefault="00EA5765" w:rsidP="00EA5765">
      <w:pPr>
        <w:spacing w:after="0"/>
        <w:ind w:left="720"/>
        <w:rPr>
          <w:rFonts w:ascii="Arial" w:hAnsi="Arial" w:cs="Arial"/>
          <w:sz w:val="20"/>
          <w:szCs w:val="20"/>
        </w:rPr>
      </w:pPr>
    </w:p>
    <w:p w:rsidR="00FE196F" w:rsidRPr="00EA5765" w:rsidRDefault="00FE196F" w:rsidP="00FE196F">
      <w:pPr>
        <w:pStyle w:val="ListParagraph"/>
        <w:numPr>
          <w:ilvl w:val="0"/>
          <w:numId w:val="19"/>
        </w:numPr>
        <w:spacing w:after="0"/>
        <w:contextualSpacing w:val="0"/>
        <w:rPr>
          <w:rFonts w:ascii="Arial" w:hAnsi="Arial" w:cs="Arial"/>
          <w:i/>
          <w:sz w:val="20"/>
          <w:szCs w:val="20"/>
        </w:rPr>
      </w:pPr>
      <w:r w:rsidRPr="00EA5765">
        <w:rPr>
          <w:rFonts w:ascii="Arial" w:hAnsi="Arial" w:cs="Arial"/>
          <w:i/>
          <w:sz w:val="20"/>
          <w:szCs w:val="20"/>
        </w:rPr>
        <w:t>Minute 17/18(vi)</w:t>
      </w:r>
      <w:r w:rsidRPr="00EA5765">
        <w:rPr>
          <w:rFonts w:ascii="Arial" w:hAnsi="Arial" w:cs="Arial"/>
          <w:i/>
          <w:sz w:val="20"/>
          <w:szCs w:val="20"/>
        </w:rPr>
        <w:tab/>
        <w:t xml:space="preserve"> - General Village Maintenance</w:t>
      </w:r>
    </w:p>
    <w:p w:rsidR="00BA5A6F" w:rsidRDefault="00EA5765" w:rsidP="00EA5765">
      <w:pPr>
        <w:spacing w:after="0"/>
        <w:ind w:left="1440"/>
        <w:rPr>
          <w:rFonts w:ascii="Arial" w:hAnsi="Arial" w:cs="Arial"/>
          <w:sz w:val="20"/>
          <w:szCs w:val="20"/>
        </w:rPr>
      </w:pPr>
      <w:r>
        <w:rPr>
          <w:rFonts w:ascii="Arial" w:hAnsi="Arial" w:cs="Arial"/>
          <w:sz w:val="20"/>
          <w:szCs w:val="20"/>
        </w:rPr>
        <w:t>It was noted that Cllr. Dale had arranged for the road sweeper to clear priority roads in</w:t>
      </w:r>
      <w:r w:rsidR="00BA5A6F">
        <w:rPr>
          <w:rFonts w:ascii="Arial" w:hAnsi="Arial" w:cs="Arial"/>
          <w:sz w:val="20"/>
          <w:szCs w:val="20"/>
        </w:rPr>
        <w:t xml:space="preserve"> </w:t>
      </w:r>
      <w:r>
        <w:rPr>
          <w:rFonts w:ascii="Arial" w:hAnsi="Arial" w:cs="Arial"/>
          <w:sz w:val="20"/>
          <w:szCs w:val="20"/>
        </w:rPr>
        <w:t>the village.  Other streets would be swept when possible.</w:t>
      </w:r>
      <w:r w:rsidR="00BA5A6F">
        <w:rPr>
          <w:rFonts w:ascii="Arial" w:hAnsi="Arial" w:cs="Arial"/>
          <w:sz w:val="20"/>
          <w:szCs w:val="20"/>
        </w:rPr>
        <w:t xml:space="preserve">  Also, Northumberland County Council planned to launch its dog fouling campaign in June.</w:t>
      </w:r>
    </w:p>
    <w:p w:rsidR="00FE196F" w:rsidRPr="00FE196F" w:rsidRDefault="00FE196F" w:rsidP="00FE196F">
      <w:pPr>
        <w:spacing w:after="0"/>
        <w:rPr>
          <w:rFonts w:ascii="Arial" w:hAnsi="Arial" w:cs="Arial"/>
          <w:sz w:val="20"/>
          <w:szCs w:val="20"/>
        </w:rPr>
      </w:pPr>
    </w:p>
    <w:p w:rsidR="00FE196F" w:rsidRPr="00EA5765" w:rsidRDefault="00FE196F" w:rsidP="00FE196F">
      <w:pPr>
        <w:pStyle w:val="ListParagraph"/>
        <w:numPr>
          <w:ilvl w:val="0"/>
          <w:numId w:val="19"/>
        </w:numPr>
        <w:spacing w:after="0"/>
        <w:contextualSpacing w:val="0"/>
        <w:rPr>
          <w:rFonts w:ascii="Arial" w:hAnsi="Arial" w:cs="Arial"/>
          <w:sz w:val="20"/>
          <w:szCs w:val="20"/>
        </w:rPr>
      </w:pPr>
      <w:r w:rsidRPr="00EA5765">
        <w:rPr>
          <w:rFonts w:ascii="Arial" w:hAnsi="Arial" w:cs="Arial"/>
          <w:i/>
          <w:sz w:val="20"/>
          <w:szCs w:val="20"/>
        </w:rPr>
        <w:t>M</w:t>
      </w:r>
      <w:r w:rsidR="00EA5765">
        <w:rPr>
          <w:rFonts w:ascii="Arial" w:hAnsi="Arial" w:cs="Arial"/>
          <w:i/>
          <w:sz w:val="20"/>
          <w:szCs w:val="20"/>
        </w:rPr>
        <w:t>inute 17/22 – Review of Assets</w:t>
      </w:r>
      <w:r w:rsidRPr="00EA5765">
        <w:rPr>
          <w:rFonts w:ascii="Arial" w:hAnsi="Arial" w:cs="Arial"/>
          <w:sz w:val="20"/>
          <w:szCs w:val="20"/>
        </w:rPr>
        <w:t xml:space="preserve"> </w:t>
      </w:r>
    </w:p>
    <w:p w:rsidR="00FE196F" w:rsidRDefault="00EA5765" w:rsidP="00EA5765">
      <w:pPr>
        <w:spacing w:after="0"/>
        <w:ind w:left="1440"/>
        <w:rPr>
          <w:rFonts w:ascii="Arial" w:hAnsi="Arial" w:cs="Arial"/>
          <w:sz w:val="20"/>
          <w:szCs w:val="20"/>
        </w:rPr>
      </w:pPr>
      <w:r>
        <w:rPr>
          <w:rFonts w:ascii="Arial" w:hAnsi="Arial" w:cs="Arial"/>
          <w:sz w:val="20"/>
          <w:szCs w:val="20"/>
        </w:rPr>
        <w:t xml:space="preserve">It was </w:t>
      </w:r>
      <w:r w:rsidR="00C32EF6">
        <w:rPr>
          <w:rFonts w:ascii="Arial" w:hAnsi="Arial" w:cs="Arial"/>
          <w:sz w:val="20"/>
          <w:szCs w:val="20"/>
        </w:rPr>
        <w:t xml:space="preserve">reported </w:t>
      </w:r>
      <w:r>
        <w:rPr>
          <w:rFonts w:ascii="Arial" w:hAnsi="Arial" w:cs="Arial"/>
          <w:sz w:val="20"/>
          <w:szCs w:val="20"/>
        </w:rPr>
        <w:t>that Cllrs. Dunhill and Howe had completed a review of all the PC’s assets.  Minor maintenance issues had been identified and would be dealt with over the next few months.  It was agreed that this exercise would be repeated yearly</w:t>
      </w:r>
      <w:r w:rsidR="00C32EF6">
        <w:rPr>
          <w:rFonts w:ascii="Arial" w:hAnsi="Arial" w:cs="Arial"/>
          <w:sz w:val="20"/>
          <w:szCs w:val="20"/>
        </w:rPr>
        <w:t>,</w:t>
      </w:r>
      <w:r>
        <w:rPr>
          <w:rFonts w:ascii="Arial" w:hAnsi="Arial" w:cs="Arial"/>
          <w:sz w:val="20"/>
          <w:szCs w:val="20"/>
        </w:rPr>
        <w:t xml:space="preserve"> before the end of the financial year.</w:t>
      </w:r>
    </w:p>
    <w:p w:rsidR="00FE196F" w:rsidRPr="00FE196F" w:rsidRDefault="00FE196F" w:rsidP="00FE196F">
      <w:pPr>
        <w:spacing w:after="0"/>
        <w:rPr>
          <w:rFonts w:ascii="Arial" w:hAnsi="Arial" w:cs="Arial"/>
          <w:sz w:val="20"/>
          <w:szCs w:val="20"/>
        </w:rPr>
      </w:pPr>
    </w:p>
    <w:p w:rsidR="00EA5765" w:rsidRPr="00C32EF6" w:rsidRDefault="00FE196F" w:rsidP="00FE196F">
      <w:pPr>
        <w:pStyle w:val="ListParagraph"/>
        <w:numPr>
          <w:ilvl w:val="0"/>
          <w:numId w:val="19"/>
        </w:numPr>
        <w:spacing w:after="0"/>
        <w:contextualSpacing w:val="0"/>
        <w:rPr>
          <w:rFonts w:ascii="Arial" w:hAnsi="Arial" w:cs="Arial"/>
          <w:i/>
          <w:sz w:val="20"/>
          <w:szCs w:val="20"/>
        </w:rPr>
      </w:pPr>
      <w:r w:rsidRPr="00C32EF6">
        <w:rPr>
          <w:rFonts w:ascii="Arial" w:hAnsi="Arial" w:cs="Arial"/>
          <w:i/>
          <w:sz w:val="20"/>
          <w:szCs w:val="20"/>
        </w:rPr>
        <w:t xml:space="preserve">Minute 17/27(ii) – WW1 Memorial Panel  </w:t>
      </w:r>
    </w:p>
    <w:p w:rsidR="00FE196F" w:rsidRDefault="00EA5765" w:rsidP="00EA5765">
      <w:pPr>
        <w:pStyle w:val="ListParagraph"/>
        <w:spacing w:after="0"/>
        <w:ind w:left="1440"/>
        <w:contextualSpacing w:val="0"/>
        <w:rPr>
          <w:rFonts w:ascii="Arial" w:hAnsi="Arial" w:cs="Arial"/>
          <w:sz w:val="20"/>
          <w:szCs w:val="20"/>
        </w:rPr>
      </w:pPr>
      <w:r>
        <w:rPr>
          <w:rFonts w:ascii="Arial" w:hAnsi="Arial" w:cs="Arial"/>
          <w:sz w:val="20"/>
          <w:szCs w:val="20"/>
        </w:rPr>
        <w:t>It was noted that the War Memorials Trust had</w:t>
      </w:r>
      <w:r w:rsidR="00FE196F" w:rsidRPr="00EA04A2">
        <w:rPr>
          <w:rFonts w:ascii="Arial" w:hAnsi="Arial" w:cs="Arial"/>
          <w:sz w:val="20"/>
          <w:szCs w:val="20"/>
        </w:rPr>
        <w:t xml:space="preserve"> no objection to the rededication ceremony being held in November 2018</w:t>
      </w:r>
      <w:r w:rsidR="00FE196F">
        <w:rPr>
          <w:rFonts w:ascii="Arial" w:hAnsi="Arial" w:cs="Arial"/>
          <w:sz w:val="20"/>
          <w:szCs w:val="20"/>
        </w:rPr>
        <w:t>.</w:t>
      </w:r>
      <w:r>
        <w:rPr>
          <w:rFonts w:ascii="Arial" w:hAnsi="Arial" w:cs="Arial"/>
          <w:sz w:val="20"/>
          <w:szCs w:val="20"/>
        </w:rPr>
        <w:t xml:space="preserve">  The panel was currently with the restorer in Edinburgh and the work was expected to be completed within the next month.</w:t>
      </w:r>
      <w:r w:rsidR="00AA7721">
        <w:rPr>
          <w:rFonts w:ascii="Arial" w:hAnsi="Arial" w:cs="Arial"/>
          <w:sz w:val="20"/>
          <w:szCs w:val="20"/>
        </w:rPr>
        <w:t xml:space="preserve">  Suitable </w:t>
      </w:r>
      <w:proofErr w:type="spellStart"/>
      <w:r w:rsidR="00AA7721">
        <w:rPr>
          <w:rFonts w:ascii="Arial" w:hAnsi="Arial" w:cs="Arial"/>
          <w:sz w:val="20"/>
          <w:szCs w:val="20"/>
        </w:rPr>
        <w:t>siting</w:t>
      </w:r>
      <w:proofErr w:type="spellEnd"/>
      <w:r w:rsidR="00AA7721">
        <w:rPr>
          <w:rFonts w:ascii="Arial" w:hAnsi="Arial" w:cs="Arial"/>
          <w:sz w:val="20"/>
          <w:szCs w:val="20"/>
        </w:rPr>
        <w:t xml:space="preserve"> had yet to be agreed.</w:t>
      </w:r>
    </w:p>
    <w:p w:rsidR="00EA5765" w:rsidRDefault="00EA5765" w:rsidP="00EA5765">
      <w:pPr>
        <w:spacing w:after="0"/>
        <w:rPr>
          <w:rFonts w:ascii="Arial" w:hAnsi="Arial" w:cs="Arial"/>
          <w:sz w:val="20"/>
          <w:szCs w:val="20"/>
        </w:rPr>
      </w:pPr>
    </w:p>
    <w:p w:rsidR="00EA5765" w:rsidRPr="00C32EF6" w:rsidRDefault="00BA5A6F" w:rsidP="00BA5A6F">
      <w:pPr>
        <w:pStyle w:val="ListParagraph"/>
        <w:numPr>
          <w:ilvl w:val="0"/>
          <w:numId w:val="19"/>
        </w:numPr>
        <w:spacing w:after="0"/>
        <w:rPr>
          <w:rFonts w:ascii="Arial" w:hAnsi="Arial" w:cs="Arial"/>
          <w:i/>
          <w:sz w:val="20"/>
          <w:szCs w:val="20"/>
        </w:rPr>
      </w:pPr>
      <w:r w:rsidRPr="00C32EF6">
        <w:rPr>
          <w:rFonts w:ascii="Arial" w:hAnsi="Arial" w:cs="Arial"/>
          <w:i/>
          <w:sz w:val="20"/>
          <w:szCs w:val="20"/>
        </w:rPr>
        <w:t>Minute 17/27(iii) – Seat opposite Whiteside Bank</w:t>
      </w:r>
    </w:p>
    <w:p w:rsidR="00BA5A6F" w:rsidRDefault="00BA5A6F" w:rsidP="00BA5A6F">
      <w:pPr>
        <w:pStyle w:val="ListParagraph"/>
        <w:spacing w:after="0"/>
        <w:ind w:left="1440"/>
        <w:rPr>
          <w:rFonts w:ascii="Arial" w:hAnsi="Arial" w:cs="Arial"/>
          <w:sz w:val="20"/>
          <w:szCs w:val="20"/>
        </w:rPr>
      </w:pPr>
      <w:r>
        <w:rPr>
          <w:rFonts w:ascii="Arial" w:hAnsi="Arial" w:cs="Arial"/>
          <w:sz w:val="20"/>
          <w:szCs w:val="20"/>
        </w:rPr>
        <w:t xml:space="preserve">It was reported that although it had been proposed to </w:t>
      </w:r>
      <w:r w:rsidR="0044301E">
        <w:rPr>
          <w:rFonts w:ascii="Arial" w:hAnsi="Arial" w:cs="Arial"/>
          <w:sz w:val="20"/>
          <w:szCs w:val="20"/>
        </w:rPr>
        <w:t>remove</w:t>
      </w:r>
      <w:r>
        <w:rPr>
          <w:rFonts w:ascii="Arial" w:hAnsi="Arial" w:cs="Arial"/>
          <w:sz w:val="20"/>
          <w:szCs w:val="20"/>
        </w:rPr>
        <w:t xml:space="preserve"> the seat opposite Whiteside Bank entirely, the upright supports had been found to be in good condition.  These had been left in place and new cross pieces would be installed.</w:t>
      </w:r>
    </w:p>
    <w:p w:rsidR="00BA5A6F" w:rsidRPr="00BA5A6F" w:rsidRDefault="00BA5A6F" w:rsidP="00BA5A6F">
      <w:pPr>
        <w:pStyle w:val="ListParagraph"/>
        <w:spacing w:after="0"/>
        <w:ind w:left="1440"/>
        <w:jc w:val="right"/>
        <w:rPr>
          <w:rFonts w:ascii="Arial" w:hAnsi="Arial" w:cs="Arial"/>
          <w:b/>
          <w:sz w:val="20"/>
          <w:szCs w:val="20"/>
        </w:rPr>
      </w:pPr>
      <w:r w:rsidRPr="00BA5A6F">
        <w:rPr>
          <w:rFonts w:ascii="Arial" w:hAnsi="Arial" w:cs="Arial"/>
          <w:b/>
          <w:sz w:val="20"/>
          <w:szCs w:val="20"/>
        </w:rPr>
        <w:t>ACTION: CH</w:t>
      </w:r>
    </w:p>
    <w:p w:rsidR="00FE196F" w:rsidRDefault="00FE196F" w:rsidP="00861DF9">
      <w:pPr>
        <w:spacing w:after="0"/>
        <w:rPr>
          <w:rFonts w:ascii="Arial" w:hAnsi="Arial" w:cs="Arial"/>
          <w:sz w:val="20"/>
          <w:szCs w:val="20"/>
        </w:rPr>
      </w:pPr>
    </w:p>
    <w:p w:rsidR="00FE196F" w:rsidRDefault="00FE196F" w:rsidP="00861DF9">
      <w:pPr>
        <w:spacing w:after="0"/>
        <w:rPr>
          <w:rFonts w:ascii="Arial" w:hAnsi="Arial" w:cs="Arial"/>
          <w:sz w:val="20"/>
          <w:szCs w:val="20"/>
        </w:rPr>
      </w:pPr>
    </w:p>
    <w:p w:rsidR="00FE196F" w:rsidRPr="00C32EF6" w:rsidRDefault="00FE196F" w:rsidP="00861DF9">
      <w:pPr>
        <w:spacing w:after="0"/>
        <w:rPr>
          <w:rFonts w:ascii="Arial" w:hAnsi="Arial" w:cs="Arial"/>
          <w:b/>
          <w:sz w:val="20"/>
          <w:szCs w:val="20"/>
        </w:rPr>
      </w:pPr>
      <w:r>
        <w:rPr>
          <w:rFonts w:ascii="Arial" w:hAnsi="Arial" w:cs="Arial"/>
          <w:sz w:val="20"/>
          <w:szCs w:val="20"/>
        </w:rPr>
        <w:t>17/3</w:t>
      </w:r>
      <w:r w:rsidR="00462F28">
        <w:rPr>
          <w:rFonts w:ascii="Arial" w:hAnsi="Arial" w:cs="Arial"/>
          <w:sz w:val="20"/>
          <w:szCs w:val="20"/>
        </w:rPr>
        <w:t>7</w:t>
      </w:r>
      <w:r w:rsidR="001521D9">
        <w:rPr>
          <w:rFonts w:ascii="Arial" w:hAnsi="Arial" w:cs="Arial"/>
          <w:sz w:val="20"/>
          <w:szCs w:val="20"/>
        </w:rPr>
        <w:tab/>
      </w:r>
      <w:r w:rsidR="001521D9" w:rsidRPr="00C32EF6">
        <w:rPr>
          <w:rFonts w:ascii="Arial" w:hAnsi="Arial" w:cs="Arial"/>
          <w:b/>
          <w:sz w:val="20"/>
          <w:szCs w:val="20"/>
        </w:rPr>
        <w:t>Bus shelters</w:t>
      </w:r>
    </w:p>
    <w:p w:rsidR="00FE196F" w:rsidRDefault="001521D9" w:rsidP="00BA5A6F">
      <w:pPr>
        <w:spacing w:after="0"/>
        <w:ind w:left="720"/>
        <w:rPr>
          <w:rFonts w:ascii="Arial" w:hAnsi="Arial" w:cs="Arial"/>
          <w:sz w:val="20"/>
          <w:szCs w:val="20"/>
        </w:rPr>
      </w:pPr>
      <w:r>
        <w:rPr>
          <w:rFonts w:ascii="Arial" w:hAnsi="Arial" w:cs="Arial"/>
          <w:sz w:val="20"/>
          <w:szCs w:val="20"/>
        </w:rPr>
        <w:t>It was reported</w:t>
      </w:r>
      <w:r w:rsidR="00FE196F">
        <w:rPr>
          <w:rFonts w:ascii="Arial" w:hAnsi="Arial" w:cs="Arial"/>
          <w:sz w:val="20"/>
          <w:szCs w:val="20"/>
        </w:rPr>
        <w:t xml:space="preserve"> that the County Council ha</w:t>
      </w:r>
      <w:r>
        <w:rPr>
          <w:rFonts w:ascii="Arial" w:hAnsi="Arial" w:cs="Arial"/>
          <w:sz w:val="20"/>
          <w:szCs w:val="20"/>
        </w:rPr>
        <w:t>d</w:t>
      </w:r>
      <w:r w:rsidR="00FE196F">
        <w:rPr>
          <w:rFonts w:ascii="Arial" w:hAnsi="Arial" w:cs="Arial"/>
          <w:sz w:val="20"/>
          <w:szCs w:val="20"/>
        </w:rPr>
        <w:t xml:space="preserve"> approved the revised positioning of the</w:t>
      </w:r>
      <w:r w:rsidR="00BA5A6F">
        <w:rPr>
          <w:rFonts w:ascii="Arial" w:hAnsi="Arial" w:cs="Arial"/>
          <w:sz w:val="20"/>
          <w:szCs w:val="20"/>
        </w:rPr>
        <w:t xml:space="preserve"> proposed</w:t>
      </w:r>
      <w:r w:rsidR="00FE196F">
        <w:rPr>
          <w:rFonts w:ascii="Arial" w:hAnsi="Arial" w:cs="Arial"/>
          <w:sz w:val="20"/>
          <w:szCs w:val="20"/>
        </w:rPr>
        <w:t xml:space="preserve"> bus shelters opposite the Wellington and at Riding Grange on the eastbound carriageway.  </w:t>
      </w:r>
      <w:r w:rsidR="00BA5A6F">
        <w:rPr>
          <w:rFonts w:ascii="Arial" w:hAnsi="Arial" w:cs="Arial"/>
          <w:sz w:val="20"/>
          <w:szCs w:val="20"/>
        </w:rPr>
        <w:t xml:space="preserve"> Cllr. Dale asked that note be taken as to the position of the proposed western gateways and to a mirror to help drivers exiting the </w:t>
      </w:r>
      <w:r w:rsidR="0044301E">
        <w:rPr>
          <w:rFonts w:ascii="Arial" w:hAnsi="Arial" w:cs="Arial"/>
          <w:sz w:val="20"/>
          <w:szCs w:val="20"/>
        </w:rPr>
        <w:t>Nick</w:t>
      </w:r>
      <w:r w:rsidR="00BA5A6F">
        <w:rPr>
          <w:rFonts w:ascii="Arial" w:hAnsi="Arial" w:cs="Arial"/>
          <w:sz w:val="20"/>
          <w:szCs w:val="20"/>
        </w:rPr>
        <w:t xml:space="preserve">.  It was agreed that Cllrs. Dunhill and Singer would check </w:t>
      </w:r>
      <w:r w:rsidR="00C32EF6">
        <w:rPr>
          <w:rFonts w:ascii="Arial" w:hAnsi="Arial" w:cs="Arial"/>
          <w:sz w:val="20"/>
          <w:szCs w:val="20"/>
        </w:rPr>
        <w:t xml:space="preserve">that </w:t>
      </w:r>
      <w:r w:rsidR="00BA5A6F">
        <w:rPr>
          <w:rFonts w:ascii="Arial" w:hAnsi="Arial" w:cs="Arial"/>
          <w:sz w:val="20"/>
          <w:szCs w:val="20"/>
        </w:rPr>
        <w:t>there were no conflicts before confirming the bus shelter at Riding Grange.  Cllr. Dale also suggested that the location</w:t>
      </w:r>
      <w:r w:rsidR="00462F28">
        <w:rPr>
          <w:rFonts w:ascii="Arial" w:hAnsi="Arial" w:cs="Arial"/>
          <w:sz w:val="20"/>
          <w:szCs w:val="20"/>
        </w:rPr>
        <w:t>s</w:t>
      </w:r>
      <w:r w:rsidR="00BA5A6F">
        <w:rPr>
          <w:rFonts w:ascii="Arial" w:hAnsi="Arial" w:cs="Arial"/>
          <w:sz w:val="20"/>
          <w:szCs w:val="20"/>
        </w:rPr>
        <w:t xml:space="preserve"> of the main utilities were established.  Councillors then reviewed the quotes and unanimously agreed to appoint Shelter Solutions to install the two new shelters (a significant saving was achieved by installing both shelters at the same time) [proposed Cllr. Reid, seconded Cllr. McKenzie].</w:t>
      </w:r>
    </w:p>
    <w:p w:rsidR="00BA5A6F" w:rsidRPr="00BA5A6F" w:rsidRDefault="00BA5A6F" w:rsidP="00BA5A6F">
      <w:pPr>
        <w:spacing w:after="0"/>
        <w:jc w:val="right"/>
        <w:rPr>
          <w:rFonts w:ascii="Arial" w:hAnsi="Arial" w:cs="Arial"/>
          <w:b/>
          <w:sz w:val="20"/>
          <w:szCs w:val="20"/>
        </w:rPr>
      </w:pPr>
      <w:r w:rsidRPr="00BA5A6F">
        <w:rPr>
          <w:rFonts w:ascii="Arial" w:hAnsi="Arial" w:cs="Arial"/>
          <w:b/>
          <w:sz w:val="20"/>
          <w:szCs w:val="20"/>
        </w:rPr>
        <w:t>ACTION: AD/BS/CH</w:t>
      </w:r>
    </w:p>
    <w:p w:rsidR="001521D9" w:rsidRDefault="001521D9" w:rsidP="001521D9">
      <w:pPr>
        <w:spacing w:after="0"/>
        <w:rPr>
          <w:rFonts w:ascii="Arial" w:hAnsi="Arial" w:cs="Arial"/>
          <w:sz w:val="20"/>
          <w:szCs w:val="20"/>
        </w:rPr>
      </w:pPr>
    </w:p>
    <w:p w:rsidR="00FE196F" w:rsidRPr="00EA04A2" w:rsidRDefault="001521D9" w:rsidP="001521D9">
      <w:pPr>
        <w:spacing w:after="0"/>
        <w:rPr>
          <w:rFonts w:ascii="Arial" w:hAnsi="Arial" w:cs="Arial"/>
          <w:b/>
          <w:sz w:val="20"/>
          <w:szCs w:val="20"/>
        </w:rPr>
      </w:pPr>
      <w:r>
        <w:rPr>
          <w:rFonts w:ascii="Arial" w:hAnsi="Arial" w:cs="Arial"/>
          <w:sz w:val="20"/>
          <w:szCs w:val="20"/>
        </w:rPr>
        <w:t>17/3</w:t>
      </w:r>
      <w:r w:rsidR="00462F28">
        <w:rPr>
          <w:rFonts w:ascii="Arial" w:hAnsi="Arial" w:cs="Arial"/>
          <w:sz w:val="20"/>
          <w:szCs w:val="20"/>
        </w:rPr>
        <w:t>8</w:t>
      </w:r>
      <w:r w:rsidR="00FE196F">
        <w:rPr>
          <w:rFonts w:ascii="Arial" w:hAnsi="Arial" w:cs="Arial"/>
          <w:sz w:val="20"/>
          <w:szCs w:val="20"/>
        </w:rPr>
        <w:tab/>
      </w:r>
      <w:r w:rsidR="00FE196F" w:rsidRPr="00EA04A2">
        <w:rPr>
          <w:rFonts w:ascii="Arial" w:hAnsi="Arial" w:cs="Arial"/>
          <w:b/>
          <w:sz w:val="20"/>
          <w:szCs w:val="20"/>
        </w:rPr>
        <w:t>The Spinney</w:t>
      </w:r>
    </w:p>
    <w:p w:rsidR="00FE196F" w:rsidRDefault="00BA5A6F" w:rsidP="007C6904">
      <w:pPr>
        <w:spacing w:after="0"/>
        <w:ind w:left="720"/>
        <w:rPr>
          <w:rFonts w:ascii="Arial" w:hAnsi="Arial" w:cs="Arial"/>
          <w:sz w:val="20"/>
          <w:szCs w:val="20"/>
        </w:rPr>
      </w:pPr>
      <w:r>
        <w:rPr>
          <w:rFonts w:ascii="Arial" w:hAnsi="Arial" w:cs="Arial"/>
          <w:sz w:val="20"/>
          <w:szCs w:val="20"/>
        </w:rPr>
        <w:t xml:space="preserve">Cllr. Reid outlined the current position with regard to making a safer entrance to the Spinney.  Having </w:t>
      </w:r>
      <w:r w:rsidR="00462F28">
        <w:rPr>
          <w:rFonts w:ascii="Arial" w:hAnsi="Arial" w:cs="Arial"/>
          <w:sz w:val="20"/>
          <w:szCs w:val="20"/>
        </w:rPr>
        <w:t>consulted widely</w:t>
      </w:r>
      <w:r>
        <w:rPr>
          <w:rFonts w:ascii="Arial" w:hAnsi="Arial" w:cs="Arial"/>
          <w:sz w:val="20"/>
          <w:szCs w:val="20"/>
        </w:rPr>
        <w:t xml:space="preserve">, it </w:t>
      </w:r>
      <w:r w:rsidR="0044301E">
        <w:rPr>
          <w:rFonts w:ascii="Arial" w:hAnsi="Arial" w:cs="Arial"/>
          <w:sz w:val="20"/>
          <w:szCs w:val="20"/>
        </w:rPr>
        <w:t>seemed</w:t>
      </w:r>
      <w:r>
        <w:rPr>
          <w:rFonts w:ascii="Arial" w:hAnsi="Arial" w:cs="Arial"/>
          <w:sz w:val="20"/>
          <w:szCs w:val="20"/>
        </w:rPr>
        <w:t xml:space="preserve"> that amending the current ga</w:t>
      </w:r>
      <w:r w:rsidR="007C6904">
        <w:rPr>
          <w:rFonts w:ascii="Arial" w:hAnsi="Arial" w:cs="Arial"/>
          <w:sz w:val="20"/>
          <w:szCs w:val="20"/>
        </w:rPr>
        <w:t>te</w:t>
      </w:r>
      <w:r>
        <w:rPr>
          <w:rFonts w:ascii="Arial" w:hAnsi="Arial" w:cs="Arial"/>
          <w:sz w:val="20"/>
          <w:szCs w:val="20"/>
        </w:rPr>
        <w:t xml:space="preserve">way was a better option than creating a new entrance in another section of the wall.  The County Council had drawn up a scheme of work and with one minor amendment this seemed acceptable (Cllr. Reid proposed that the barrier was extended further).  If these changes to the highway were combined with work being undertaken by the County Council when introducing the 20 mph limit by the Spinney and the school there would be a cost saving.  As the PC </w:t>
      </w:r>
      <w:r w:rsidR="00C32EF6">
        <w:rPr>
          <w:rFonts w:ascii="Arial" w:hAnsi="Arial" w:cs="Arial"/>
          <w:sz w:val="20"/>
          <w:szCs w:val="20"/>
        </w:rPr>
        <w:t xml:space="preserve">considered it best that </w:t>
      </w:r>
      <w:r>
        <w:rPr>
          <w:rFonts w:ascii="Arial" w:hAnsi="Arial" w:cs="Arial"/>
          <w:sz w:val="20"/>
          <w:szCs w:val="20"/>
        </w:rPr>
        <w:t>the County Council undert</w:t>
      </w:r>
      <w:r w:rsidR="00C32EF6">
        <w:rPr>
          <w:rFonts w:ascii="Arial" w:hAnsi="Arial" w:cs="Arial"/>
          <w:sz w:val="20"/>
          <w:szCs w:val="20"/>
        </w:rPr>
        <w:t>ook</w:t>
      </w:r>
      <w:r>
        <w:rPr>
          <w:rFonts w:ascii="Arial" w:hAnsi="Arial" w:cs="Arial"/>
          <w:sz w:val="20"/>
          <w:szCs w:val="20"/>
        </w:rPr>
        <w:t xml:space="preserve"> this highways work it was agreed that Standing Order</w:t>
      </w:r>
      <w:r w:rsidR="007C6904">
        <w:rPr>
          <w:rFonts w:ascii="Arial" w:hAnsi="Arial" w:cs="Arial"/>
          <w:sz w:val="20"/>
          <w:szCs w:val="20"/>
        </w:rPr>
        <w:t>s</w:t>
      </w:r>
      <w:r>
        <w:rPr>
          <w:rFonts w:ascii="Arial" w:hAnsi="Arial" w:cs="Arial"/>
          <w:sz w:val="20"/>
          <w:szCs w:val="20"/>
        </w:rPr>
        <w:t xml:space="preserve"> would need to be suspended and this matter would therefore be considered again at the next meeting.  The</w:t>
      </w:r>
      <w:r w:rsidR="007C6904">
        <w:rPr>
          <w:rFonts w:ascii="Arial" w:hAnsi="Arial" w:cs="Arial"/>
          <w:sz w:val="20"/>
          <w:szCs w:val="20"/>
        </w:rPr>
        <w:t xml:space="preserve"> Clerk was asked to seek quotes for </w:t>
      </w:r>
      <w:r w:rsidR="00C32EF6">
        <w:rPr>
          <w:rFonts w:ascii="Arial" w:hAnsi="Arial" w:cs="Arial"/>
          <w:sz w:val="20"/>
          <w:szCs w:val="20"/>
        </w:rPr>
        <w:t>alterations</w:t>
      </w:r>
      <w:r w:rsidR="007C6904">
        <w:rPr>
          <w:rFonts w:ascii="Arial" w:hAnsi="Arial" w:cs="Arial"/>
          <w:sz w:val="20"/>
          <w:szCs w:val="20"/>
        </w:rPr>
        <w:t xml:space="preserve"> to the fencing which it had been agreed could be handled by another contractor</w:t>
      </w:r>
      <w:r w:rsidR="00C32EF6">
        <w:rPr>
          <w:rFonts w:ascii="Arial" w:hAnsi="Arial" w:cs="Arial"/>
          <w:sz w:val="20"/>
          <w:szCs w:val="20"/>
        </w:rPr>
        <w:t xml:space="preserve"> as it would likely prove</w:t>
      </w:r>
      <w:r w:rsidR="007C6904">
        <w:rPr>
          <w:rFonts w:ascii="Arial" w:hAnsi="Arial" w:cs="Arial"/>
          <w:sz w:val="20"/>
          <w:szCs w:val="20"/>
        </w:rPr>
        <w:t xml:space="preserve"> cheaper than asking the County Council to do all the work.  Cllr. Dale agreed to liaise with officers from the County Council to find out when the 20 mph work was likely to be undertaken.</w:t>
      </w:r>
    </w:p>
    <w:p w:rsidR="007C6904" w:rsidRPr="007C6904" w:rsidRDefault="007C6904" w:rsidP="007C6904">
      <w:pPr>
        <w:spacing w:after="0"/>
        <w:jc w:val="right"/>
        <w:rPr>
          <w:rFonts w:ascii="Arial" w:hAnsi="Arial" w:cs="Arial"/>
          <w:b/>
          <w:sz w:val="20"/>
          <w:szCs w:val="20"/>
        </w:rPr>
      </w:pPr>
      <w:r w:rsidRPr="007C6904">
        <w:rPr>
          <w:rFonts w:ascii="Arial" w:hAnsi="Arial" w:cs="Arial"/>
          <w:b/>
          <w:sz w:val="20"/>
          <w:szCs w:val="20"/>
        </w:rPr>
        <w:t>ACTION: CH/ADa</w:t>
      </w:r>
    </w:p>
    <w:p w:rsidR="001521D9" w:rsidRDefault="001521D9" w:rsidP="001521D9">
      <w:pPr>
        <w:spacing w:after="0"/>
        <w:rPr>
          <w:rFonts w:ascii="Arial" w:hAnsi="Arial" w:cs="Arial"/>
          <w:sz w:val="20"/>
          <w:szCs w:val="20"/>
        </w:rPr>
      </w:pPr>
    </w:p>
    <w:p w:rsidR="00FE196F" w:rsidRPr="00EA04A2" w:rsidRDefault="001521D9" w:rsidP="001521D9">
      <w:pPr>
        <w:spacing w:after="0"/>
        <w:rPr>
          <w:rFonts w:ascii="Arial" w:hAnsi="Arial" w:cs="Arial"/>
          <w:b/>
          <w:sz w:val="20"/>
          <w:szCs w:val="20"/>
        </w:rPr>
      </w:pPr>
      <w:r>
        <w:rPr>
          <w:rFonts w:ascii="Arial" w:hAnsi="Arial" w:cs="Arial"/>
          <w:sz w:val="20"/>
          <w:szCs w:val="20"/>
        </w:rPr>
        <w:t>17/3</w:t>
      </w:r>
      <w:r w:rsidR="00462F28">
        <w:rPr>
          <w:rFonts w:ascii="Arial" w:hAnsi="Arial" w:cs="Arial"/>
          <w:sz w:val="20"/>
          <w:szCs w:val="20"/>
        </w:rPr>
        <w:t>9</w:t>
      </w:r>
      <w:r>
        <w:rPr>
          <w:rFonts w:ascii="Arial" w:hAnsi="Arial" w:cs="Arial"/>
          <w:sz w:val="20"/>
          <w:szCs w:val="20"/>
        </w:rPr>
        <w:tab/>
      </w:r>
      <w:r w:rsidR="00FE196F" w:rsidRPr="00EA04A2">
        <w:rPr>
          <w:rFonts w:ascii="Arial" w:hAnsi="Arial" w:cs="Arial"/>
          <w:b/>
          <w:sz w:val="20"/>
          <w:szCs w:val="20"/>
        </w:rPr>
        <w:t>Trees opposite Whiteside Bank</w:t>
      </w:r>
    </w:p>
    <w:p w:rsidR="005C2C70" w:rsidRDefault="007C6904" w:rsidP="005C2C70">
      <w:pPr>
        <w:spacing w:after="0"/>
        <w:ind w:left="720"/>
        <w:rPr>
          <w:rFonts w:ascii="Arial" w:hAnsi="Arial" w:cs="Arial"/>
          <w:sz w:val="20"/>
          <w:szCs w:val="20"/>
        </w:rPr>
      </w:pPr>
      <w:r>
        <w:rPr>
          <w:rFonts w:ascii="Arial" w:hAnsi="Arial" w:cs="Arial"/>
          <w:sz w:val="20"/>
          <w:szCs w:val="20"/>
        </w:rPr>
        <w:t xml:space="preserve">It was noted that the ownership of the area from Dere Hollow to the land opposite the Old Tavern could not be identified (Cllr. Dale had confirmed that NCC did not own it).  Trees in this area badly overhung the pavement and road and needed to be cut back.  It was therefore proposed that the PC </w:t>
      </w:r>
      <w:r w:rsidR="00D31FF2">
        <w:rPr>
          <w:rFonts w:ascii="Arial" w:hAnsi="Arial" w:cs="Arial"/>
          <w:sz w:val="20"/>
          <w:szCs w:val="20"/>
        </w:rPr>
        <w:t>t</w:t>
      </w:r>
      <w:r w:rsidR="00C32EF6">
        <w:rPr>
          <w:rFonts w:ascii="Arial" w:hAnsi="Arial" w:cs="Arial"/>
          <w:sz w:val="20"/>
          <w:szCs w:val="20"/>
        </w:rPr>
        <w:t>ake</w:t>
      </w:r>
      <w:r w:rsidR="00D31FF2">
        <w:rPr>
          <w:rFonts w:ascii="Arial" w:hAnsi="Arial" w:cs="Arial"/>
          <w:sz w:val="20"/>
          <w:szCs w:val="20"/>
        </w:rPr>
        <w:t xml:space="preserve"> on the task on this occasion and a quote should be sought for the work.  This was unanimously agreed [proposed Cllr. Dunhill, seconded Cllr. Reid].  There was a similar situation on Church Lane opposite the school</w:t>
      </w:r>
      <w:r w:rsidR="00AA7721">
        <w:rPr>
          <w:rFonts w:ascii="Arial" w:hAnsi="Arial" w:cs="Arial"/>
          <w:sz w:val="20"/>
          <w:szCs w:val="20"/>
        </w:rPr>
        <w:t xml:space="preserve"> where a large oak branch overha</w:t>
      </w:r>
      <w:r w:rsidR="00D31FF2">
        <w:rPr>
          <w:rFonts w:ascii="Arial" w:hAnsi="Arial" w:cs="Arial"/>
          <w:sz w:val="20"/>
          <w:szCs w:val="20"/>
        </w:rPr>
        <w:t>ng</w:t>
      </w:r>
      <w:r w:rsidR="00AA7721">
        <w:rPr>
          <w:rFonts w:ascii="Arial" w:hAnsi="Arial" w:cs="Arial"/>
          <w:sz w:val="20"/>
          <w:szCs w:val="20"/>
        </w:rPr>
        <w:t>s</w:t>
      </w:r>
      <w:r w:rsidR="00D31FF2">
        <w:rPr>
          <w:rFonts w:ascii="Arial" w:hAnsi="Arial" w:cs="Arial"/>
          <w:sz w:val="20"/>
          <w:szCs w:val="20"/>
        </w:rPr>
        <w:t xml:space="preserve"> the road.  Again, no one claimed ownership of the land.  It was agreed </w:t>
      </w:r>
      <w:r w:rsidR="005C2C70">
        <w:rPr>
          <w:rFonts w:ascii="Arial" w:hAnsi="Arial" w:cs="Arial"/>
          <w:sz w:val="20"/>
          <w:szCs w:val="20"/>
        </w:rPr>
        <w:t>to ask the tree surgeon for his opinion on the state of the tree.</w:t>
      </w:r>
    </w:p>
    <w:p w:rsidR="00FE196F" w:rsidRPr="005C2C70" w:rsidRDefault="005C2C70" w:rsidP="005C2C70">
      <w:pPr>
        <w:spacing w:after="0"/>
        <w:jc w:val="right"/>
        <w:rPr>
          <w:rFonts w:ascii="Arial" w:hAnsi="Arial" w:cs="Arial"/>
          <w:b/>
          <w:sz w:val="20"/>
          <w:szCs w:val="20"/>
        </w:rPr>
      </w:pPr>
      <w:r w:rsidRPr="005C2C70">
        <w:rPr>
          <w:rFonts w:ascii="Arial" w:hAnsi="Arial" w:cs="Arial"/>
          <w:b/>
          <w:sz w:val="20"/>
          <w:szCs w:val="20"/>
        </w:rPr>
        <w:t>ACTION: CH</w:t>
      </w:r>
    </w:p>
    <w:p w:rsidR="001521D9" w:rsidRDefault="001521D9" w:rsidP="001521D9">
      <w:pPr>
        <w:spacing w:after="0"/>
        <w:rPr>
          <w:rFonts w:ascii="Arial" w:hAnsi="Arial" w:cs="Arial"/>
          <w:sz w:val="20"/>
          <w:szCs w:val="20"/>
        </w:rPr>
      </w:pPr>
    </w:p>
    <w:p w:rsidR="00FE196F" w:rsidRPr="00EA04A2" w:rsidRDefault="001521D9" w:rsidP="001521D9">
      <w:pPr>
        <w:spacing w:after="0"/>
        <w:rPr>
          <w:rFonts w:ascii="Arial" w:hAnsi="Arial" w:cs="Arial"/>
          <w:b/>
          <w:sz w:val="20"/>
          <w:szCs w:val="20"/>
        </w:rPr>
      </w:pPr>
      <w:r>
        <w:rPr>
          <w:rFonts w:ascii="Arial" w:hAnsi="Arial" w:cs="Arial"/>
          <w:sz w:val="20"/>
          <w:szCs w:val="20"/>
        </w:rPr>
        <w:t>17/</w:t>
      </w:r>
      <w:r w:rsidR="00462F28">
        <w:rPr>
          <w:rFonts w:ascii="Arial" w:hAnsi="Arial" w:cs="Arial"/>
          <w:sz w:val="20"/>
          <w:szCs w:val="20"/>
        </w:rPr>
        <w:t>40</w:t>
      </w:r>
      <w:r w:rsidR="00FE196F">
        <w:rPr>
          <w:rFonts w:ascii="Arial" w:hAnsi="Arial" w:cs="Arial"/>
          <w:sz w:val="20"/>
          <w:szCs w:val="20"/>
        </w:rPr>
        <w:tab/>
      </w:r>
      <w:r w:rsidR="00FE196F" w:rsidRPr="00EA04A2">
        <w:rPr>
          <w:rFonts w:ascii="Arial" w:hAnsi="Arial" w:cs="Arial"/>
          <w:b/>
          <w:sz w:val="20"/>
          <w:szCs w:val="20"/>
        </w:rPr>
        <w:t>Sa</w:t>
      </w:r>
      <w:r w:rsidR="00FE196F">
        <w:rPr>
          <w:rFonts w:ascii="Arial" w:hAnsi="Arial" w:cs="Arial"/>
          <w:b/>
          <w:sz w:val="20"/>
          <w:szCs w:val="20"/>
        </w:rPr>
        <w:t>fety Mirror – The Nick</w:t>
      </w:r>
    </w:p>
    <w:p w:rsidR="00FE196F" w:rsidRDefault="005C2C70" w:rsidP="001521D9">
      <w:pPr>
        <w:spacing w:after="0"/>
        <w:ind w:left="720"/>
        <w:rPr>
          <w:rFonts w:ascii="Arial" w:hAnsi="Arial" w:cs="Arial"/>
          <w:sz w:val="20"/>
          <w:szCs w:val="20"/>
        </w:rPr>
      </w:pPr>
      <w:r>
        <w:rPr>
          <w:rFonts w:ascii="Arial" w:hAnsi="Arial" w:cs="Arial"/>
          <w:sz w:val="20"/>
          <w:szCs w:val="20"/>
        </w:rPr>
        <w:t xml:space="preserve">The Sandy Bank Residents’ Association had asked </w:t>
      </w:r>
      <w:r w:rsidR="00C32EF6">
        <w:rPr>
          <w:rFonts w:ascii="Arial" w:hAnsi="Arial" w:cs="Arial"/>
          <w:sz w:val="20"/>
          <w:szCs w:val="20"/>
        </w:rPr>
        <w:t xml:space="preserve">whether it would be possible </w:t>
      </w:r>
      <w:r>
        <w:rPr>
          <w:rFonts w:ascii="Arial" w:hAnsi="Arial" w:cs="Arial"/>
          <w:sz w:val="20"/>
          <w:szCs w:val="20"/>
        </w:rPr>
        <w:t>to install a safety mirror to aid motorists exiting from</w:t>
      </w:r>
      <w:r w:rsidR="00C32EF6">
        <w:rPr>
          <w:rFonts w:ascii="Arial" w:hAnsi="Arial" w:cs="Arial"/>
          <w:sz w:val="20"/>
          <w:szCs w:val="20"/>
        </w:rPr>
        <w:t xml:space="preserve"> T</w:t>
      </w:r>
      <w:r>
        <w:rPr>
          <w:rFonts w:ascii="Arial" w:hAnsi="Arial" w:cs="Arial"/>
          <w:sz w:val="20"/>
          <w:szCs w:val="20"/>
        </w:rPr>
        <w:t xml:space="preserve">he Nick.  Cllr. Dale would liaise with the landowner about installing a post and it was proposed that the PC should purchase the mirror as it currently provided the four other safety mirrors in the village.   This was unanimously </w:t>
      </w:r>
      <w:r w:rsidR="00B056F9">
        <w:rPr>
          <w:rFonts w:ascii="Arial" w:hAnsi="Arial" w:cs="Arial"/>
          <w:sz w:val="20"/>
          <w:szCs w:val="20"/>
        </w:rPr>
        <w:t>agreed subject</w:t>
      </w:r>
      <w:r w:rsidR="00C32EF6">
        <w:rPr>
          <w:rFonts w:ascii="Arial" w:hAnsi="Arial" w:cs="Arial"/>
          <w:sz w:val="20"/>
          <w:szCs w:val="20"/>
        </w:rPr>
        <w:t xml:space="preserve"> to the landowner’s permission </w:t>
      </w:r>
      <w:r>
        <w:rPr>
          <w:rFonts w:ascii="Arial" w:hAnsi="Arial" w:cs="Arial"/>
          <w:sz w:val="20"/>
          <w:szCs w:val="20"/>
        </w:rPr>
        <w:t>[proposed Cllr. Dunhill, seconded Cllr. Howe].</w:t>
      </w:r>
    </w:p>
    <w:p w:rsidR="005C2C70" w:rsidRPr="005C2C70" w:rsidRDefault="005C2C70" w:rsidP="005C2C70">
      <w:pPr>
        <w:spacing w:after="0"/>
        <w:ind w:left="720"/>
        <w:jc w:val="right"/>
        <w:rPr>
          <w:rFonts w:ascii="Arial" w:hAnsi="Arial" w:cs="Arial"/>
          <w:b/>
          <w:sz w:val="20"/>
          <w:szCs w:val="20"/>
        </w:rPr>
      </w:pPr>
      <w:r w:rsidRPr="005C2C70">
        <w:rPr>
          <w:rFonts w:ascii="Arial" w:hAnsi="Arial" w:cs="Arial"/>
          <w:b/>
          <w:sz w:val="20"/>
          <w:szCs w:val="20"/>
        </w:rPr>
        <w:t>ACTION: ADa/CH</w:t>
      </w:r>
    </w:p>
    <w:p w:rsidR="00FE196F" w:rsidRDefault="00FE196F" w:rsidP="001521D9">
      <w:pPr>
        <w:spacing w:after="0"/>
        <w:rPr>
          <w:rFonts w:ascii="Arial" w:hAnsi="Arial" w:cs="Arial"/>
          <w:sz w:val="20"/>
          <w:szCs w:val="20"/>
        </w:rPr>
      </w:pPr>
    </w:p>
    <w:p w:rsidR="007A6436" w:rsidRDefault="006F6634" w:rsidP="00861DF9">
      <w:pPr>
        <w:spacing w:after="0"/>
        <w:rPr>
          <w:rFonts w:ascii="Arial" w:hAnsi="Arial" w:cs="Arial"/>
          <w:b/>
          <w:sz w:val="20"/>
          <w:szCs w:val="20"/>
        </w:rPr>
      </w:pPr>
      <w:r w:rsidRPr="00F7617C">
        <w:rPr>
          <w:rFonts w:ascii="Arial" w:hAnsi="Arial" w:cs="Arial"/>
          <w:sz w:val="20"/>
          <w:szCs w:val="20"/>
        </w:rPr>
        <w:t>1</w:t>
      </w:r>
      <w:r w:rsidR="00D0767D">
        <w:rPr>
          <w:rFonts w:ascii="Arial" w:hAnsi="Arial" w:cs="Arial"/>
          <w:sz w:val="20"/>
          <w:szCs w:val="20"/>
        </w:rPr>
        <w:t>7/</w:t>
      </w:r>
      <w:r w:rsidR="001521D9">
        <w:rPr>
          <w:rFonts w:ascii="Arial" w:hAnsi="Arial" w:cs="Arial"/>
          <w:sz w:val="20"/>
          <w:szCs w:val="20"/>
        </w:rPr>
        <w:t>4</w:t>
      </w:r>
      <w:r w:rsidR="00462F28">
        <w:rPr>
          <w:rFonts w:ascii="Arial" w:hAnsi="Arial" w:cs="Arial"/>
          <w:sz w:val="20"/>
          <w:szCs w:val="20"/>
        </w:rPr>
        <w:t>1</w:t>
      </w:r>
      <w:r w:rsidR="006A0E02">
        <w:rPr>
          <w:rFonts w:ascii="Arial" w:hAnsi="Arial" w:cs="Arial"/>
          <w:sz w:val="20"/>
          <w:szCs w:val="20"/>
        </w:rPr>
        <w:t xml:space="preserve"> </w:t>
      </w:r>
      <w:r w:rsidR="006A0E02">
        <w:rPr>
          <w:rFonts w:ascii="Arial" w:hAnsi="Arial" w:cs="Arial"/>
          <w:sz w:val="20"/>
          <w:szCs w:val="20"/>
        </w:rPr>
        <w:tab/>
      </w:r>
      <w:r w:rsidR="007A6436" w:rsidRPr="007A6436">
        <w:rPr>
          <w:rFonts w:ascii="Arial" w:hAnsi="Arial" w:cs="Arial"/>
          <w:b/>
          <w:sz w:val="20"/>
          <w:szCs w:val="20"/>
        </w:rPr>
        <w:t>Finance</w:t>
      </w:r>
      <w:r w:rsidR="001521D9">
        <w:rPr>
          <w:rFonts w:ascii="Arial" w:hAnsi="Arial" w:cs="Arial"/>
          <w:b/>
          <w:sz w:val="20"/>
          <w:szCs w:val="20"/>
        </w:rPr>
        <w:t xml:space="preserve"> / Insurance / VHT Grant</w:t>
      </w:r>
    </w:p>
    <w:p w:rsidR="00E63E54" w:rsidRPr="003402C9" w:rsidRDefault="00E63E54" w:rsidP="00E63E54">
      <w:pPr>
        <w:spacing w:after="0"/>
        <w:rPr>
          <w:rFonts w:ascii="Arial" w:hAnsi="Arial" w:cs="Arial"/>
          <w:i/>
          <w:sz w:val="20"/>
          <w:szCs w:val="20"/>
        </w:rPr>
      </w:pPr>
      <w:r>
        <w:rPr>
          <w:rFonts w:ascii="Arial" w:hAnsi="Arial" w:cs="Arial"/>
          <w:sz w:val="20"/>
          <w:szCs w:val="20"/>
        </w:rPr>
        <w:tab/>
        <w:t xml:space="preserve">a) </w:t>
      </w:r>
      <w:r>
        <w:rPr>
          <w:rFonts w:ascii="Arial" w:hAnsi="Arial" w:cs="Arial"/>
          <w:sz w:val="20"/>
          <w:szCs w:val="20"/>
        </w:rPr>
        <w:tab/>
      </w:r>
      <w:r w:rsidRPr="003402C9">
        <w:rPr>
          <w:rFonts w:ascii="Arial" w:hAnsi="Arial" w:cs="Arial"/>
          <w:i/>
          <w:sz w:val="20"/>
          <w:szCs w:val="20"/>
        </w:rPr>
        <w:t>Annual Accounts</w:t>
      </w:r>
    </w:p>
    <w:p w:rsidR="00E63E54" w:rsidRDefault="00E63E54" w:rsidP="00E63E54">
      <w:pPr>
        <w:spacing w:after="0"/>
        <w:ind w:left="720"/>
        <w:rPr>
          <w:rFonts w:ascii="Arial" w:hAnsi="Arial" w:cs="Arial"/>
          <w:sz w:val="20"/>
          <w:szCs w:val="20"/>
        </w:rPr>
      </w:pPr>
      <w:r>
        <w:rPr>
          <w:rFonts w:ascii="Arial" w:hAnsi="Arial" w:cs="Arial"/>
          <w:sz w:val="20"/>
          <w:szCs w:val="20"/>
        </w:rPr>
        <w:t>The following documents were received in advance of the meetin</w:t>
      </w:r>
      <w:r w:rsidR="005C2C70">
        <w:rPr>
          <w:rFonts w:ascii="Arial" w:hAnsi="Arial" w:cs="Arial"/>
          <w:sz w:val="20"/>
          <w:szCs w:val="20"/>
        </w:rPr>
        <w:t>g and were unanimously approved:</w:t>
      </w:r>
    </w:p>
    <w:p w:rsidR="00E63E54" w:rsidRDefault="00E63E54" w:rsidP="00E63E54">
      <w:pPr>
        <w:pStyle w:val="ListParagraph"/>
        <w:numPr>
          <w:ilvl w:val="0"/>
          <w:numId w:val="17"/>
        </w:numPr>
        <w:spacing w:after="0"/>
        <w:rPr>
          <w:rFonts w:ascii="Arial" w:hAnsi="Arial" w:cs="Arial"/>
          <w:sz w:val="20"/>
          <w:szCs w:val="20"/>
        </w:rPr>
      </w:pPr>
      <w:r w:rsidRPr="00B438E7">
        <w:rPr>
          <w:rFonts w:ascii="Arial" w:hAnsi="Arial" w:cs="Arial"/>
          <w:sz w:val="20"/>
          <w:szCs w:val="20"/>
        </w:rPr>
        <w:t xml:space="preserve">The </w:t>
      </w:r>
      <w:r>
        <w:rPr>
          <w:rFonts w:ascii="Arial" w:hAnsi="Arial" w:cs="Arial"/>
          <w:sz w:val="20"/>
          <w:szCs w:val="20"/>
        </w:rPr>
        <w:t>Annual Governance Statement 201</w:t>
      </w:r>
      <w:r w:rsidR="001521D9">
        <w:rPr>
          <w:rFonts w:ascii="Arial" w:hAnsi="Arial" w:cs="Arial"/>
          <w:sz w:val="20"/>
          <w:szCs w:val="20"/>
        </w:rPr>
        <w:t>6</w:t>
      </w:r>
      <w:r>
        <w:rPr>
          <w:rFonts w:ascii="Arial" w:hAnsi="Arial" w:cs="Arial"/>
          <w:sz w:val="20"/>
          <w:szCs w:val="20"/>
        </w:rPr>
        <w:t>/1</w:t>
      </w:r>
      <w:r w:rsidR="001521D9">
        <w:rPr>
          <w:rFonts w:ascii="Arial" w:hAnsi="Arial" w:cs="Arial"/>
          <w:sz w:val="20"/>
          <w:szCs w:val="20"/>
        </w:rPr>
        <w:t>7</w:t>
      </w:r>
      <w:r w:rsidR="005C2C70">
        <w:rPr>
          <w:rFonts w:ascii="Arial" w:hAnsi="Arial" w:cs="Arial"/>
          <w:sz w:val="20"/>
          <w:szCs w:val="20"/>
        </w:rPr>
        <w:t xml:space="preserve"> [proposed Cllr. Howe, seconded Cllr. Dunhill]</w:t>
      </w:r>
    </w:p>
    <w:p w:rsidR="00E63E54" w:rsidRPr="00B438E7" w:rsidRDefault="005C2C70" w:rsidP="00E63E54">
      <w:pPr>
        <w:pStyle w:val="ListParagraph"/>
        <w:numPr>
          <w:ilvl w:val="0"/>
          <w:numId w:val="17"/>
        </w:numPr>
        <w:spacing w:after="0"/>
        <w:rPr>
          <w:rFonts w:ascii="Arial" w:hAnsi="Arial" w:cs="Arial"/>
          <w:sz w:val="20"/>
          <w:szCs w:val="20"/>
        </w:rPr>
      </w:pPr>
      <w:r>
        <w:rPr>
          <w:rFonts w:ascii="Arial" w:hAnsi="Arial" w:cs="Arial"/>
          <w:sz w:val="20"/>
          <w:szCs w:val="20"/>
        </w:rPr>
        <w:t>The 2016</w:t>
      </w:r>
      <w:r w:rsidR="00E63E54">
        <w:rPr>
          <w:rFonts w:ascii="Arial" w:hAnsi="Arial" w:cs="Arial"/>
          <w:sz w:val="20"/>
          <w:szCs w:val="20"/>
        </w:rPr>
        <w:t>/1</w:t>
      </w:r>
      <w:r>
        <w:rPr>
          <w:rFonts w:ascii="Arial" w:hAnsi="Arial" w:cs="Arial"/>
          <w:sz w:val="20"/>
          <w:szCs w:val="20"/>
        </w:rPr>
        <w:t>7</w:t>
      </w:r>
      <w:r w:rsidR="00E63E54">
        <w:rPr>
          <w:rFonts w:ascii="Arial" w:hAnsi="Arial" w:cs="Arial"/>
          <w:sz w:val="20"/>
          <w:szCs w:val="20"/>
        </w:rPr>
        <w:t xml:space="preserve"> accounts</w:t>
      </w:r>
    </w:p>
    <w:p w:rsidR="00E63E54" w:rsidRPr="00B438E7" w:rsidRDefault="00E63E54" w:rsidP="00E63E54">
      <w:pPr>
        <w:pStyle w:val="ListParagraph"/>
        <w:numPr>
          <w:ilvl w:val="0"/>
          <w:numId w:val="17"/>
        </w:numPr>
        <w:spacing w:after="0"/>
        <w:rPr>
          <w:rFonts w:ascii="Arial" w:hAnsi="Arial" w:cs="Arial"/>
          <w:sz w:val="20"/>
          <w:szCs w:val="20"/>
        </w:rPr>
      </w:pPr>
      <w:r w:rsidRPr="00B438E7">
        <w:rPr>
          <w:rFonts w:ascii="Arial" w:hAnsi="Arial" w:cs="Arial"/>
          <w:sz w:val="20"/>
          <w:szCs w:val="20"/>
        </w:rPr>
        <w:t>Budget Summary</w:t>
      </w:r>
    </w:p>
    <w:p w:rsidR="00E63E54" w:rsidRPr="00B438E7" w:rsidRDefault="00E63E54" w:rsidP="00E63E54">
      <w:pPr>
        <w:pStyle w:val="ListParagraph"/>
        <w:numPr>
          <w:ilvl w:val="0"/>
          <w:numId w:val="17"/>
        </w:numPr>
        <w:spacing w:after="0"/>
        <w:rPr>
          <w:rFonts w:ascii="Arial" w:hAnsi="Arial" w:cs="Arial"/>
          <w:sz w:val="20"/>
          <w:szCs w:val="20"/>
        </w:rPr>
      </w:pPr>
      <w:r w:rsidRPr="00B438E7">
        <w:rPr>
          <w:rFonts w:ascii="Arial" w:hAnsi="Arial" w:cs="Arial"/>
          <w:sz w:val="20"/>
          <w:szCs w:val="20"/>
        </w:rPr>
        <w:t>Annual Return</w:t>
      </w:r>
      <w:r w:rsidR="00F31A2D">
        <w:rPr>
          <w:rFonts w:ascii="Arial" w:hAnsi="Arial" w:cs="Arial"/>
          <w:sz w:val="20"/>
          <w:szCs w:val="20"/>
        </w:rPr>
        <w:t xml:space="preserve"> [proposed Cllr. Dunhill, seconded Cllr. McKenzie]</w:t>
      </w:r>
    </w:p>
    <w:p w:rsidR="00E63E54" w:rsidRDefault="00E63E54" w:rsidP="00E63E54">
      <w:pPr>
        <w:spacing w:after="0"/>
        <w:ind w:left="720"/>
        <w:rPr>
          <w:rFonts w:ascii="Arial" w:hAnsi="Arial" w:cs="Arial"/>
          <w:sz w:val="20"/>
          <w:szCs w:val="20"/>
        </w:rPr>
      </w:pPr>
    </w:p>
    <w:p w:rsidR="001521D9" w:rsidRPr="00ED5135" w:rsidRDefault="00E63E54" w:rsidP="00F31A2D">
      <w:pPr>
        <w:ind w:left="720"/>
        <w:rPr>
          <w:rFonts w:ascii="Arial" w:hAnsi="Arial" w:cs="Arial"/>
          <w:sz w:val="20"/>
          <w:szCs w:val="20"/>
        </w:rPr>
      </w:pPr>
      <w:r>
        <w:rPr>
          <w:rFonts w:ascii="Arial" w:hAnsi="Arial" w:cs="Arial"/>
          <w:sz w:val="20"/>
          <w:szCs w:val="20"/>
        </w:rPr>
        <w:lastRenderedPageBreak/>
        <w:t xml:space="preserve">It was noted that the </w:t>
      </w:r>
      <w:r w:rsidR="00F31A2D">
        <w:rPr>
          <w:rFonts w:ascii="Arial" w:hAnsi="Arial" w:cs="Arial"/>
          <w:sz w:val="20"/>
          <w:szCs w:val="20"/>
        </w:rPr>
        <w:t xml:space="preserve">period for the </w:t>
      </w:r>
      <w:r>
        <w:rPr>
          <w:rFonts w:ascii="Arial" w:hAnsi="Arial" w:cs="Arial"/>
          <w:sz w:val="20"/>
          <w:szCs w:val="20"/>
        </w:rPr>
        <w:t xml:space="preserve">Exercise of Electors’ Rights to view the accounts would </w:t>
      </w:r>
      <w:r w:rsidR="00F31A2D">
        <w:rPr>
          <w:rFonts w:ascii="Arial" w:hAnsi="Arial" w:cs="Arial"/>
          <w:sz w:val="20"/>
          <w:szCs w:val="20"/>
        </w:rPr>
        <w:t>be from 1</w:t>
      </w:r>
      <w:r w:rsidR="001521D9" w:rsidRPr="00ED5135">
        <w:rPr>
          <w:rFonts w:ascii="Arial" w:hAnsi="Arial" w:cs="Arial"/>
          <w:sz w:val="20"/>
          <w:szCs w:val="20"/>
        </w:rPr>
        <w:t>3</w:t>
      </w:r>
      <w:r w:rsidR="001521D9" w:rsidRPr="00ED5135">
        <w:rPr>
          <w:rFonts w:ascii="Arial" w:hAnsi="Arial" w:cs="Arial"/>
          <w:sz w:val="20"/>
          <w:szCs w:val="20"/>
          <w:vertAlign w:val="superscript"/>
        </w:rPr>
        <w:t>th</w:t>
      </w:r>
      <w:r w:rsidR="00F31A2D">
        <w:rPr>
          <w:rFonts w:ascii="Arial" w:hAnsi="Arial" w:cs="Arial"/>
          <w:sz w:val="20"/>
          <w:szCs w:val="20"/>
        </w:rPr>
        <w:t xml:space="preserve"> June </w:t>
      </w:r>
      <w:r w:rsidR="001521D9" w:rsidRPr="00ED5135">
        <w:rPr>
          <w:rFonts w:ascii="Arial" w:hAnsi="Arial" w:cs="Arial"/>
          <w:sz w:val="20"/>
          <w:szCs w:val="20"/>
        </w:rPr>
        <w:t>until 24</w:t>
      </w:r>
      <w:r w:rsidR="001521D9" w:rsidRPr="00ED5135">
        <w:rPr>
          <w:rFonts w:ascii="Arial" w:hAnsi="Arial" w:cs="Arial"/>
          <w:sz w:val="20"/>
          <w:szCs w:val="20"/>
          <w:vertAlign w:val="superscript"/>
        </w:rPr>
        <w:t>th</w:t>
      </w:r>
      <w:r w:rsidR="001521D9" w:rsidRPr="00ED5135">
        <w:rPr>
          <w:rFonts w:ascii="Arial" w:hAnsi="Arial" w:cs="Arial"/>
          <w:sz w:val="20"/>
          <w:szCs w:val="20"/>
        </w:rPr>
        <w:t xml:space="preserve"> July.</w:t>
      </w:r>
      <w:r w:rsidR="00F31A2D">
        <w:rPr>
          <w:rFonts w:ascii="Arial" w:hAnsi="Arial" w:cs="Arial"/>
          <w:sz w:val="20"/>
          <w:szCs w:val="20"/>
        </w:rPr>
        <w:t xml:space="preserve"> A notice to this effect would be displayed on the </w:t>
      </w:r>
      <w:r w:rsidR="0044301E">
        <w:rPr>
          <w:rFonts w:ascii="Arial" w:hAnsi="Arial" w:cs="Arial"/>
          <w:sz w:val="20"/>
          <w:szCs w:val="20"/>
        </w:rPr>
        <w:t>notice board</w:t>
      </w:r>
      <w:r w:rsidR="00F31A2D">
        <w:rPr>
          <w:rFonts w:ascii="Arial" w:hAnsi="Arial" w:cs="Arial"/>
          <w:sz w:val="20"/>
          <w:szCs w:val="20"/>
        </w:rPr>
        <w:t>.</w:t>
      </w:r>
    </w:p>
    <w:p w:rsidR="00E63E54" w:rsidRDefault="00E63E54" w:rsidP="00E63E54">
      <w:pPr>
        <w:spacing w:after="0"/>
        <w:ind w:left="720"/>
        <w:rPr>
          <w:rFonts w:ascii="Arial" w:hAnsi="Arial" w:cs="Arial"/>
          <w:sz w:val="20"/>
          <w:szCs w:val="20"/>
        </w:rPr>
      </w:pPr>
      <w:r w:rsidRPr="004414CC">
        <w:rPr>
          <w:rFonts w:ascii="Arial" w:hAnsi="Arial" w:cs="Arial"/>
          <w:sz w:val="20"/>
          <w:szCs w:val="20"/>
        </w:rPr>
        <w:t>The Internal Auditor, Pete</w:t>
      </w:r>
      <w:r>
        <w:rPr>
          <w:rFonts w:ascii="Arial" w:hAnsi="Arial" w:cs="Arial"/>
          <w:sz w:val="20"/>
          <w:szCs w:val="20"/>
        </w:rPr>
        <w:t xml:space="preserve">r Basnett’s report was </w:t>
      </w:r>
      <w:r w:rsidR="00F31A2D">
        <w:rPr>
          <w:rFonts w:ascii="Arial" w:hAnsi="Arial" w:cs="Arial"/>
          <w:sz w:val="20"/>
          <w:szCs w:val="20"/>
        </w:rPr>
        <w:t xml:space="preserve">then </w:t>
      </w:r>
      <w:r>
        <w:rPr>
          <w:rFonts w:ascii="Arial" w:hAnsi="Arial" w:cs="Arial"/>
          <w:sz w:val="20"/>
          <w:szCs w:val="20"/>
        </w:rPr>
        <w:t xml:space="preserve">received.  He had </w:t>
      </w:r>
      <w:r w:rsidR="00F31A2D">
        <w:rPr>
          <w:rFonts w:ascii="Arial" w:hAnsi="Arial" w:cs="Arial"/>
          <w:sz w:val="20"/>
          <w:szCs w:val="20"/>
        </w:rPr>
        <w:t>noted that the PC was now making most of its payment via internet banking.  It was agreed to send him a copy of the PC’s Financial Regulations and to ask his advice as to whether the procedures were adequate.</w:t>
      </w:r>
    </w:p>
    <w:p w:rsidR="00F31A2D" w:rsidRPr="00F31A2D" w:rsidRDefault="00F31A2D" w:rsidP="00F31A2D">
      <w:pPr>
        <w:spacing w:after="0"/>
        <w:ind w:left="720"/>
        <w:jc w:val="right"/>
        <w:rPr>
          <w:rFonts w:ascii="Arial" w:hAnsi="Arial" w:cs="Arial"/>
          <w:b/>
          <w:sz w:val="20"/>
          <w:szCs w:val="20"/>
        </w:rPr>
      </w:pPr>
      <w:r w:rsidRPr="00F31A2D">
        <w:rPr>
          <w:rFonts w:ascii="Arial" w:hAnsi="Arial" w:cs="Arial"/>
          <w:b/>
          <w:sz w:val="20"/>
          <w:szCs w:val="20"/>
        </w:rPr>
        <w:t>ACTION: CH</w:t>
      </w:r>
    </w:p>
    <w:p w:rsidR="00F31A2D" w:rsidRDefault="00F31A2D" w:rsidP="00E63E54">
      <w:pPr>
        <w:spacing w:after="0"/>
        <w:ind w:left="720"/>
        <w:rPr>
          <w:rFonts w:ascii="Arial" w:hAnsi="Arial" w:cs="Arial"/>
          <w:sz w:val="20"/>
          <w:szCs w:val="20"/>
        </w:rPr>
      </w:pPr>
    </w:p>
    <w:p w:rsidR="00F31A2D" w:rsidRDefault="00F31A2D" w:rsidP="00E63E54">
      <w:pPr>
        <w:spacing w:after="0"/>
        <w:ind w:left="720"/>
        <w:rPr>
          <w:rFonts w:ascii="Arial" w:hAnsi="Arial" w:cs="Arial"/>
          <w:sz w:val="20"/>
          <w:szCs w:val="20"/>
        </w:rPr>
      </w:pPr>
      <w:r>
        <w:rPr>
          <w:rFonts w:ascii="Arial" w:hAnsi="Arial" w:cs="Arial"/>
          <w:sz w:val="20"/>
          <w:szCs w:val="20"/>
        </w:rPr>
        <w:t xml:space="preserve">Peter had indicated that he would be retiring later this year and would not be able to act as the Internal Auditor next year.  The PC expressed its thanks to him for his service and agreed to write to NALC to see if they could provide a list of </w:t>
      </w:r>
      <w:r w:rsidR="00C32EF6">
        <w:rPr>
          <w:rFonts w:ascii="Arial" w:hAnsi="Arial" w:cs="Arial"/>
          <w:sz w:val="20"/>
          <w:szCs w:val="20"/>
        </w:rPr>
        <w:t xml:space="preserve">possible </w:t>
      </w:r>
      <w:r>
        <w:rPr>
          <w:rFonts w:ascii="Arial" w:hAnsi="Arial" w:cs="Arial"/>
          <w:sz w:val="20"/>
          <w:szCs w:val="20"/>
        </w:rPr>
        <w:t>auditors experienced in this</w:t>
      </w:r>
      <w:r w:rsidR="00462F28">
        <w:rPr>
          <w:rFonts w:ascii="Arial" w:hAnsi="Arial" w:cs="Arial"/>
          <w:sz w:val="20"/>
          <w:szCs w:val="20"/>
        </w:rPr>
        <w:t xml:space="preserve"> type of </w:t>
      </w:r>
      <w:r>
        <w:rPr>
          <w:rFonts w:ascii="Arial" w:hAnsi="Arial" w:cs="Arial"/>
          <w:sz w:val="20"/>
          <w:szCs w:val="20"/>
        </w:rPr>
        <w:t>work.</w:t>
      </w:r>
    </w:p>
    <w:p w:rsidR="00F31A2D" w:rsidRPr="00F31A2D" w:rsidRDefault="00F31A2D" w:rsidP="00F31A2D">
      <w:pPr>
        <w:spacing w:after="0"/>
        <w:ind w:left="720"/>
        <w:jc w:val="right"/>
        <w:rPr>
          <w:rFonts w:ascii="Arial" w:hAnsi="Arial" w:cs="Arial"/>
          <w:b/>
          <w:sz w:val="20"/>
          <w:szCs w:val="20"/>
        </w:rPr>
      </w:pPr>
      <w:r w:rsidRPr="00F31A2D">
        <w:rPr>
          <w:rFonts w:ascii="Arial" w:hAnsi="Arial" w:cs="Arial"/>
          <w:b/>
          <w:sz w:val="20"/>
          <w:szCs w:val="20"/>
        </w:rPr>
        <w:t>ACTION: CH</w:t>
      </w:r>
    </w:p>
    <w:p w:rsidR="00E63E54" w:rsidRDefault="00E63E54" w:rsidP="00861DF9">
      <w:pPr>
        <w:spacing w:after="0"/>
        <w:rPr>
          <w:rFonts w:ascii="Arial" w:hAnsi="Arial" w:cs="Arial"/>
          <w:b/>
          <w:sz w:val="20"/>
          <w:szCs w:val="20"/>
        </w:rPr>
      </w:pPr>
    </w:p>
    <w:p w:rsidR="006B5EF1" w:rsidRPr="00F31A2D" w:rsidRDefault="00861DF9" w:rsidP="00F31A2D">
      <w:pPr>
        <w:pStyle w:val="ListParagraph"/>
        <w:numPr>
          <w:ilvl w:val="0"/>
          <w:numId w:val="21"/>
        </w:numPr>
        <w:spacing w:after="0"/>
        <w:rPr>
          <w:rFonts w:ascii="Arial" w:hAnsi="Arial" w:cs="Arial"/>
          <w:sz w:val="20"/>
          <w:szCs w:val="20"/>
        </w:rPr>
      </w:pPr>
      <w:r w:rsidRPr="00F31A2D">
        <w:rPr>
          <w:rFonts w:ascii="Arial" w:hAnsi="Arial" w:cs="Arial"/>
          <w:sz w:val="20"/>
          <w:szCs w:val="20"/>
        </w:rPr>
        <w:t>Monthly account</w:t>
      </w:r>
      <w:r w:rsidR="003D64C9" w:rsidRPr="00F31A2D">
        <w:rPr>
          <w:rFonts w:ascii="Arial" w:hAnsi="Arial" w:cs="Arial"/>
          <w:sz w:val="20"/>
          <w:szCs w:val="20"/>
        </w:rPr>
        <w:t>s</w:t>
      </w:r>
    </w:p>
    <w:p w:rsidR="006F6634" w:rsidRPr="007A6436" w:rsidRDefault="006F6634" w:rsidP="007A6436">
      <w:pPr>
        <w:pStyle w:val="ListParagraph"/>
        <w:numPr>
          <w:ilvl w:val="0"/>
          <w:numId w:val="11"/>
        </w:numPr>
        <w:spacing w:after="0"/>
        <w:rPr>
          <w:rFonts w:ascii="Arial" w:hAnsi="Arial" w:cs="Arial"/>
          <w:sz w:val="20"/>
          <w:szCs w:val="20"/>
        </w:rPr>
      </w:pPr>
      <w:r w:rsidRPr="007A6436">
        <w:rPr>
          <w:rFonts w:ascii="Arial" w:hAnsi="Arial" w:cs="Arial"/>
          <w:i/>
          <w:sz w:val="20"/>
          <w:szCs w:val="20"/>
        </w:rPr>
        <w:t>The following payments were authorised</w:t>
      </w:r>
      <w:r w:rsidR="00F7617C" w:rsidRPr="007A6436">
        <w:rPr>
          <w:rFonts w:ascii="Arial" w:hAnsi="Arial" w:cs="Arial"/>
          <w:sz w:val="20"/>
          <w:szCs w:val="20"/>
        </w:rPr>
        <w:t xml:space="preserve"> </w:t>
      </w:r>
      <w:r w:rsidR="00F31A2D">
        <w:rPr>
          <w:rFonts w:ascii="Arial" w:hAnsi="Arial" w:cs="Arial"/>
          <w:sz w:val="20"/>
          <w:szCs w:val="20"/>
        </w:rPr>
        <w:t>[</w:t>
      </w:r>
      <w:r w:rsidR="00F7617C" w:rsidRPr="007A6436">
        <w:rPr>
          <w:rFonts w:ascii="Arial" w:hAnsi="Arial" w:cs="Arial"/>
          <w:sz w:val="20"/>
          <w:szCs w:val="20"/>
        </w:rPr>
        <w:t xml:space="preserve">Proposed Cllr. </w:t>
      </w:r>
      <w:r w:rsidR="001521D9">
        <w:rPr>
          <w:rFonts w:ascii="Arial" w:hAnsi="Arial" w:cs="Arial"/>
          <w:sz w:val="20"/>
          <w:szCs w:val="20"/>
        </w:rPr>
        <w:t>Howe</w:t>
      </w:r>
      <w:r w:rsidR="00F7617C" w:rsidRPr="007A6436">
        <w:rPr>
          <w:rFonts w:ascii="Arial" w:hAnsi="Arial" w:cs="Arial"/>
          <w:sz w:val="20"/>
          <w:szCs w:val="20"/>
        </w:rPr>
        <w:t>/Seconded Cllr.</w:t>
      </w:r>
      <w:r w:rsidR="00452849" w:rsidRPr="007A6436">
        <w:rPr>
          <w:rFonts w:ascii="Arial" w:hAnsi="Arial" w:cs="Arial"/>
          <w:sz w:val="20"/>
          <w:szCs w:val="20"/>
        </w:rPr>
        <w:t xml:space="preserve"> </w:t>
      </w:r>
      <w:r w:rsidR="001521D9">
        <w:rPr>
          <w:rFonts w:ascii="Arial" w:hAnsi="Arial" w:cs="Arial"/>
          <w:sz w:val="20"/>
          <w:szCs w:val="20"/>
        </w:rPr>
        <w:t>Dunhill</w:t>
      </w:r>
      <w:r w:rsidR="00F31A2D">
        <w:rPr>
          <w:rFonts w:ascii="Arial" w:hAnsi="Arial" w:cs="Arial"/>
          <w:sz w:val="20"/>
          <w:szCs w:val="20"/>
        </w:rPr>
        <w:t>]</w:t>
      </w:r>
      <w:r w:rsidRPr="007A6436">
        <w:rPr>
          <w:rFonts w:ascii="Arial" w:hAnsi="Arial" w:cs="Arial"/>
          <w:sz w:val="20"/>
          <w:szCs w:val="20"/>
        </w:rPr>
        <w:t>:</w:t>
      </w:r>
    </w:p>
    <w:p w:rsidR="00403144" w:rsidRPr="00403144" w:rsidRDefault="00403144" w:rsidP="00403144">
      <w:pPr>
        <w:spacing w:after="0"/>
        <w:ind w:left="720"/>
        <w:rPr>
          <w:rFonts w:ascii="Arial" w:hAnsi="Arial" w:cs="Arial"/>
          <w:sz w:val="20"/>
          <w:szCs w:val="20"/>
        </w:rPr>
      </w:pPr>
      <w:r w:rsidRPr="00403144">
        <w:rPr>
          <w:rFonts w:ascii="Arial" w:hAnsi="Arial" w:cs="Arial"/>
          <w:sz w:val="20"/>
          <w:szCs w:val="20"/>
        </w:rPr>
        <w:t>Ward Hadaway – legal fees in regard to tennis club lease</w:t>
      </w:r>
      <w:r w:rsidRPr="00403144">
        <w:rPr>
          <w:rFonts w:ascii="Arial" w:hAnsi="Arial" w:cs="Arial"/>
          <w:sz w:val="20"/>
          <w:szCs w:val="20"/>
        </w:rPr>
        <w:tab/>
      </w:r>
      <w:r w:rsidRPr="00403144">
        <w:rPr>
          <w:rFonts w:ascii="Arial" w:hAnsi="Arial" w:cs="Arial"/>
          <w:sz w:val="20"/>
          <w:szCs w:val="20"/>
        </w:rPr>
        <w:tab/>
        <w:t>£952 (inc VAT £150)</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ME Stewart/Neetfleet – play park repairs</w:t>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t>£55.00</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Stephen Carey Fund – S137 donation (replaces cheque lost)</w:t>
      </w:r>
      <w:r w:rsidRPr="00403144">
        <w:rPr>
          <w:rFonts w:ascii="Arial" w:hAnsi="Arial" w:cs="Arial"/>
          <w:sz w:val="20"/>
          <w:szCs w:val="20"/>
        </w:rPr>
        <w:tab/>
      </w:r>
      <w:r w:rsidRPr="00403144">
        <w:rPr>
          <w:rFonts w:ascii="Arial" w:hAnsi="Arial" w:cs="Arial"/>
          <w:sz w:val="20"/>
          <w:szCs w:val="20"/>
        </w:rPr>
        <w:tab/>
        <w:t>£60.00</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Stephen Carey Fund – pads for defibrillator</w:t>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t>£54.90</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Northumberland County Council – Cricket Pavilion planning fee</w:t>
      </w:r>
      <w:r w:rsidRPr="00403144">
        <w:rPr>
          <w:rFonts w:ascii="Arial" w:hAnsi="Arial" w:cs="Arial"/>
          <w:sz w:val="20"/>
          <w:szCs w:val="20"/>
        </w:rPr>
        <w:tab/>
      </w:r>
      <w:r w:rsidRPr="00403144">
        <w:rPr>
          <w:rFonts w:ascii="Arial" w:hAnsi="Arial" w:cs="Arial"/>
          <w:sz w:val="20"/>
          <w:szCs w:val="20"/>
        </w:rPr>
        <w:tab/>
        <w:t>£195.00</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Unity Trust – quarterly bank charges</w:t>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t>£18.00</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 xml:space="preserve">St James PCC – room hire charges </w:t>
      </w:r>
      <w:r w:rsidR="00C32EF6">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t>£100.00</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Catherine Harrison –</w:t>
      </w:r>
      <w:r w:rsidR="00C32EF6">
        <w:rPr>
          <w:rFonts w:ascii="Arial" w:hAnsi="Arial" w:cs="Arial"/>
          <w:sz w:val="20"/>
          <w:szCs w:val="20"/>
        </w:rPr>
        <w:t xml:space="preserve"> March salary + home allowance </w:t>
      </w:r>
      <w:r w:rsidR="00C32EF6">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t>£428.58</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NA</w:t>
      </w:r>
      <w:r w:rsidR="00C32EF6">
        <w:rPr>
          <w:rFonts w:ascii="Arial" w:hAnsi="Arial" w:cs="Arial"/>
          <w:sz w:val="20"/>
          <w:szCs w:val="20"/>
        </w:rPr>
        <w:t>LC – yearly subscription</w:t>
      </w:r>
      <w:r w:rsidR="00C32EF6">
        <w:rPr>
          <w:rFonts w:ascii="Arial" w:hAnsi="Arial" w:cs="Arial"/>
          <w:sz w:val="20"/>
          <w:szCs w:val="20"/>
        </w:rPr>
        <w:tab/>
        <w:t xml:space="preserve"> </w:t>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t>£221.17</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 xml:space="preserve">PB Basnett – internal auditor fees </w:t>
      </w:r>
      <w:r w:rsidR="00C32EF6">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t>£117.80</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RM Cricket Club (part refund of planning fees)</w:t>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t>£100.00</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Tyne Valley Community Rail Partnership</w:t>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t>£10.00</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 xml:space="preserve">Catherine Harrison – April salary + home allowance </w:t>
      </w:r>
      <w:r w:rsidR="00C32EF6">
        <w:rPr>
          <w:rFonts w:ascii="Arial" w:hAnsi="Arial" w:cs="Arial"/>
          <w:sz w:val="20"/>
          <w:szCs w:val="20"/>
        </w:rPr>
        <w:tab/>
      </w:r>
      <w:r w:rsidRPr="00403144">
        <w:rPr>
          <w:rFonts w:ascii="Arial" w:hAnsi="Arial" w:cs="Arial"/>
          <w:sz w:val="20"/>
          <w:szCs w:val="20"/>
        </w:rPr>
        <w:t xml:space="preserve"> </w:t>
      </w:r>
      <w:r w:rsidRPr="00403144">
        <w:rPr>
          <w:rFonts w:ascii="Arial" w:hAnsi="Arial" w:cs="Arial"/>
          <w:sz w:val="20"/>
          <w:szCs w:val="20"/>
        </w:rPr>
        <w:tab/>
      </w:r>
      <w:r w:rsidRPr="00403144">
        <w:rPr>
          <w:rFonts w:ascii="Arial" w:hAnsi="Arial" w:cs="Arial"/>
          <w:sz w:val="20"/>
          <w:szCs w:val="20"/>
        </w:rPr>
        <w:tab/>
        <w:t>£432.68</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(NB: new rates of pay introduced 01.04.17)</w:t>
      </w:r>
      <w:r w:rsidRPr="00403144">
        <w:rPr>
          <w:rFonts w:ascii="Arial" w:hAnsi="Arial" w:cs="Arial"/>
          <w:sz w:val="20"/>
          <w:szCs w:val="20"/>
        </w:rPr>
        <w:tab/>
      </w:r>
      <w:r w:rsidRPr="00403144">
        <w:rPr>
          <w:rFonts w:ascii="Arial" w:hAnsi="Arial" w:cs="Arial"/>
          <w:sz w:val="20"/>
          <w:szCs w:val="20"/>
        </w:rPr>
        <w:tab/>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Catherine Harrison – reimbursement of expenses (Land Registry fees)</w:t>
      </w:r>
      <w:r w:rsidRPr="00403144">
        <w:rPr>
          <w:rFonts w:ascii="Arial" w:hAnsi="Arial" w:cs="Arial"/>
          <w:sz w:val="20"/>
          <w:szCs w:val="20"/>
        </w:rPr>
        <w:tab/>
        <w:t>£7.00</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ME Stewart/Neetfleet – q</w:t>
      </w:r>
      <w:r w:rsidR="00C32EF6">
        <w:rPr>
          <w:rFonts w:ascii="Arial" w:hAnsi="Arial" w:cs="Arial"/>
          <w:sz w:val="20"/>
          <w:szCs w:val="20"/>
        </w:rPr>
        <w:t xml:space="preserve">uarterly inspection fees </w:t>
      </w:r>
      <w:r w:rsidR="00C32EF6">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t>£70.00</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Office Depot –</w:t>
      </w:r>
      <w:r w:rsidR="00C32EF6">
        <w:rPr>
          <w:rFonts w:ascii="Arial" w:hAnsi="Arial" w:cs="Arial"/>
          <w:sz w:val="20"/>
          <w:szCs w:val="20"/>
        </w:rPr>
        <w:t xml:space="preserve"> paper and ink cartridges </w:t>
      </w:r>
      <w:r w:rsidRPr="00403144">
        <w:rPr>
          <w:rFonts w:ascii="Arial" w:hAnsi="Arial" w:cs="Arial"/>
          <w:sz w:val="20"/>
          <w:szCs w:val="20"/>
        </w:rPr>
        <w:tab/>
      </w:r>
      <w:r w:rsidRPr="00403144">
        <w:rPr>
          <w:rFonts w:ascii="Arial" w:hAnsi="Arial" w:cs="Arial"/>
          <w:sz w:val="20"/>
          <w:szCs w:val="20"/>
        </w:rPr>
        <w:tab/>
      </w:r>
      <w:r w:rsidR="00C32EF6">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t>£87.29 (inc VAT £14.55)</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Homevend (April 17 Invoice 79)</w:t>
      </w:r>
      <w:r w:rsidRPr="00403144">
        <w:rPr>
          <w:rFonts w:ascii="Arial" w:hAnsi="Arial" w:cs="Arial"/>
          <w:sz w:val="20"/>
          <w:szCs w:val="20"/>
        </w:rPr>
        <w:tab/>
      </w:r>
      <w:r w:rsidRPr="00403144">
        <w:rPr>
          <w:rFonts w:ascii="Arial" w:hAnsi="Arial" w:cs="Arial"/>
          <w:sz w:val="20"/>
          <w:szCs w:val="20"/>
        </w:rPr>
        <w:tab/>
      </w:r>
      <w:r w:rsidR="00C32EF6">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t>£80.00</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Homevend (May 17 Invoice 80)</w:t>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t>£80.00</w:t>
      </w:r>
    </w:p>
    <w:p w:rsidR="001521D9" w:rsidRPr="00403144" w:rsidRDefault="001521D9" w:rsidP="00403144">
      <w:pPr>
        <w:spacing w:after="0"/>
        <w:ind w:left="720"/>
        <w:rPr>
          <w:rFonts w:ascii="Arial" w:hAnsi="Arial" w:cs="Arial"/>
          <w:sz w:val="20"/>
          <w:szCs w:val="20"/>
        </w:rPr>
      </w:pPr>
      <w:r w:rsidRPr="00403144">
        <w:rPr>
          <w:rFonts w:ascii="Arial" w:hAnsi="Arial" w:cs="Arial"/>
          <w:sz w:val="20"/>
          <w:szCs w:val="20"/>
        </w:rPr>
        <w:t>Sandy Bank Residents’ Association – contribution to Nick insurance</w:t>
      </w:r>
      <w:r w:rsidRPr="00403144">
        <w:rPr>
          <w:rFonts w:ascii="Arial" w:hAnsi="Arial" w:cs="Arial"/>
          <w:sz w:val="20"/>
          <w:szCs w:val="20"/>
        </w:rPr>
        <w:tab/>
        <w:t>£334.00</w:t>
      </w:r>
    </w:p>
    <w:p w:rsidR="001521D9" w:rsidRPr="001521D9" w:rsidRDefault="001521D9" w:rsidP="001521D9">
      <w:pPr>
        <w:spacing w:after="0"/>
        <w:rPr>
          <w:rFonts w:ascii="Arial" w:hAnsi="Arial" w:cs="Arial"/>
          <w:i/>
          <w:sz w:val="20"/>
          <w:szCs w:val="20"/>
        </w:rPr>
      </w:pPr>
    </w:p>
    <w:p w:rsidR="00403144" w:rsidRDefault="00403144" w:rsidP="00403144">
      <w:pPr>
        <w:spacing w:after="0"/>
        <w:ind w:firstLine="720"/>
        <w:rPr>
          <w:rFonts w:ascii="Arial" w:hAnsi="Arial" w:cs="Arial"/>
          <w:i/>
          <w:sz w:val="20"/>
          <w:szCs w:val="20"/>
        </w:rPr>
      </w:pPr>
      <w:r w:rsidRPr="00A916F9">
        <w:rPr>
          <w:rFonts w:ascii="Arial" w:hAnsi="Arial" w:cs="Arial"/>
          <w:i/>
          <w:sz w:val="20"/>
          <w:szCs w:val="20"/>
        </w:rPr>
        <w:t>The following receipts were noted:</w:t>
      </w:r>
    </w:p>
    <w:p w:rsidR="00403144" w:rsidRPr="00403144" w:rsidRDefault="00403144" w:rsidP="00403144">
      <w:pPr>
        <w:spacing w:after="0"/>
        <w:ind w:firstLine="720"/>
        <w:rPr>
          <w:rFonts w:ascii="Arial" w:hAnsi="Arial" w:cs="Arial"/>
          <w:sz w:val="20"/>
          <w:szCs w:val="20"/>
        </w:rPr>
      </w:pPr>
      <w:r w:rsidRPr="00403144">
        <w:rPr>
          <w:rFonts w:ascii="Arial" w:hAnsi="Arial" w:cs="Arial"/>
          <w:sz w:val="20"/>
          <w:szCs w:val="20"/>
        </w:rPr>
        <w:t xml:space="preserve">Nationwide: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03144">
        <w:rPr>
          <w:rFonts w:ascii="Arial" w:hAnsi="Arial" w:cs="Arial"/>
          <w:sz w:val="20"/>
          <w:szCs w:val="20"/>
        </w:rPr>
        <w:t>£150.43 (yearly interest)</w:t>
      </w:r>
    </w:p>
    <w:p w:rsidR="00403144" w:rsidRPr="00403144" w:rsidRDefault="00403144" w:rsidP="00403144">
      <w:pPr>
        <w:spacing w:after="0"/>
        <w:ind w:firstLine="720"/>
        <w:rPr>
          <w:rFonts w:ascii="Arial" w:hAnsi="Arial" w:cs="Arial"/>
          <w:sz w:val="20"/>
          <w:szCs w:val="20"/>
        </w:rPr>
      </w:pPr>
      <w:r w:rsidRPr="00403144">
        <w:rPr>
          <w:rFonts w:ascii="Arial" w:hAnsi="Arial" w:cs="Arial"/>
          <w:sz w:val="20"/>
          <w:szCs w:val="20"/>
        </w:rPr>
        <w:t xml:space="preserve">Triodos: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03144">
        <w:rPr>
          <w:rFonts w:ascii="Arial" w:hAnsi="Arial" w:cs="Arial"/>
          <w:sz w:val="20"/>
          <w:szCs w:val="20"/>
        </w:rPr>
        <w:t xml:space="preserve"> </w:t>
      </w:r>
      <w:r>
        <w:rPr>
          <w:rFonts w:ascii="Arial" w:hAnsi="Arial" w:cs="Arial"/>
          <w:sz w:val="20"/>
          <w:szCs w:val="20"/>
        </w:rPr>
        <w:tab/>
      </w:r>
      <w:r w:rsidRPr="00403144">
        <w:rPr>
          <w:rFonts w:ascii="Arial" w:hAnsi="Arial" w:cs="Arial"/>
          <w:sz w:val="20"/>
          <w:szCs w:val="20"/>
        </w:rPr>
        <w:t>£4.98 (quarterly interest)</w:t>
      </w:r>
    </w:p>
    <w:p w:rsidR="00403144" w:rsidRPr="00403144" w:rsidRDefault="00403144" w:rsidP="00403144">
      <w:pPr>
        <w:spacing w:after="0"/>
        <w:ind w:left="720"/>
        <w:rPr>
          <w:rFonts w:ascii="Arial" w:hAnsi="Arial" w:cs="Arial"/>
          <w:sz w:val="20"/>
          <w:szCs w:val="20"/>
        </w:rPr>
      </w:pPr>
      <w:r w:rsidRPr="00403144">
        <w:rPr>
          <w:rFonts w:ascii="Arial" w:hAnsi="Arial" w:cs="Arial"/>
          <w:sz w:val="20"/>
          <w:szCs w:val="20"/>
        </w:rPr>
        <w:t>Northumberland County Council – Precept (1</w:t>
      </w:r>
      <w:r w:rsidRPr="00403144">
        <w:rPr>
          <w:rFonts w:ascii="Arial" w:hAnsi="Arial" w:cs="Arial"/>
          <w:sz w:val="20"/>
          <w:szCs w:val="20"/>
          <w:vertAlign w:val="superscript"/>
        </w:rPr>
        <w:t>st</w:t>
      </w:r>
      <w:r w:rsidRPr="00403144">
        <w:rPr>
          <w:rFonts w:ascii="Arial" w:hAnsi="Arial" w:cs="Arial"/>
          <w:sz w:val="20"/>
          <w:szCs w:val="20"/>
        </w:rPr>
        <w:t xml:space="preserve"> instalment)</w:t>
      </w:r>
      <w:r w:rsidRPr="00403144">
        <w:rPr>
          <w:rFonts w:ascii="Arial" w:hAnsi="Arial" w:cs="Arial"/>
          <w:sz w:val="20"/>
          <w:szCs w:val="20"/>
        </w:rPr>
        <w:tab/>
      </w:r>
      <w:r>
        <w:rPr>
          <w:rFonts w:ascii="Arial" w:hAnsi="Arial" w:cs="Arial"/>
          <w:sz w:val="20"/>
          <w:szCs w:val="20"/>
        </w:rPr>
        <w:tab/>
      </w:r>
      <w:r w:rsidRPr="00403144">
        <w:rPr>
          <w:rFonts w:ascii="Arial" w:hAnsi="Arial" w:cs="Arial"/>
          <w:sz w:val="20"/>
          <w:szCs w:val="20"/>
        </w:rPr>
        <w:t>£17,750.00</w:t>
      </w:r>
    </w:p>
    <w:p w:rsidR="00403144" w:rsidRDefault="00403144" w:rsidP="00403144">
      <w:pPr>
        <w:spacing w:after="0"/>
        <w:ind w:left="720"/>
        <w:rPr>
          <w:rFonts w:ascii="Arial" w:hAnsi="Arial" w:cs="Arial"/>
          <w:sz w:val="20"/>
          <w:szCs w:val="20"/>
        </w:rPr>
      </w:pPr>
      <w:r w:rsidRPr="00403144">
        <w:rPr>
          <w:rFonts w:ascii="Arial" w:hAnsi="Arial" w:cs="Arial"/>
          <w:sz w:val="20"/>
          <w:szCs w:val="20"/>
        </w:rPr>
        <w:t xml:space="preserve">Riding Mill Cricket Club </w:t>
      </w:r>
    </w:p>
    <w:p w:rsidR="00403144" w:rsidRPr="00403144" w:rsidRDefault="00403144" w:rsidP="00403144">
      <w:pPr>
        <w:spacing w:after="0"/>
        <w:ind w:left="720"/>
        <w:rPr>
          <w:rFonts w:ascii="Arial" w:hAnsi="Arial" w:cs="Arial"/>
          <w:sz w:val="20"/>
          <w:szCs w:val="20"/>
        </w:rPr>
      </w:pPr>
      <w:r w:rsidRPr="00403144">
        <w:rPr>
          <w:rFonts w:ascii="Arial" w:hAnsi="Arial" w:cs="Arial"/>
          <w:sz w:val="20"/>
          <w:szCs w:val="20"/>
        </w:rPr>
        <w:t>(contribution towards goalposts and planning fee)</w:t>
      </w:r>
      <w:r w:rsidRPr="00403144">
        <w:rPr>
          <w:rFonts w:ascii="Arial" w:hAnsi="Arial" w:cs="Arial"/>
          <w:sz w:val="20"/>
          <w:szCs w:val="20"/>
        </w:rPr>
        <w:tab/>
      </w:r>
      <w:r>
        <w:rPr>
          <w:rFonts w:ascii="Arial" w:hAnsi="Arial" w:cs="Arial"/>
          <w:sz w:val="20"/>
          <w:szCs w:val="20"/>
        </w:rPr>
        <w:tab/>
      </w:r>
      <w:r>
        <w:rPr>
          <w:rFonts w:ascii="Arial" w:hAnsi="Arial" w:cs="Arial"/>
          <w:sz w:val="20"/>
          <w:szCs w:val="20"/>
        </w:rPr>
        <w:tab/>
      </w:r>
      <w:r w:rsidRPr="00403144">
        <w:rPr>
          <w:rFonts w:ascii="Arial" w:hAnsi="Arial" w:cs="Arial"/>
          <w:sz w:val="20"/>
          <w:szCs w:val="20"/>
        </w:rPr>
        <w:t>£410.00</w:t>
      </w:r>
    </w:p>
    <w:p w:rsidR="00403144" w:rsidRPr="00403144" w:rsidRDefault="00403144" w:rsidP="00403144">
      <w:pPr>
        <w:spacing w:after="0"/>
        <w:ind w:left="720"/>
        <w:rPr>
          <w:rFonts w:ascii="Arial" w:hAnsi="Arial" w:cs="Arial"/>
          <w:sz w:val="20"/>
          <w:szCs w:val="20"/>
        </w:rPr>
      </w:pPr>
      <w:r w:rsidRPr="00403144">
        <w:rPr>
          <w:rFonts w:ascii="Arial" w:hAnsi="Arial" w:cs="Arial"/>
          <w:sz w:val="20"/>
          <w:szCs w:val="20"/>
        </w:rPr>
        <w:t>Ward Hadaway – refund of Land Registry search fees</w:t>
      </w:r>
      <w:r w:rsidRPr="00403144">
        <w:rPr>
          <w:rFonts w:ascii="Arial" w:hAnsi="Arial" w:cs="Arial"/>
          <w:sz w:val="20"/>
          <w:szCs w:val="20"/>
        </w:rPr>
        <w:tab/>
      </w:r>
      <w:r w:rsidRPr="00403144">
        <w:rPr>
          <w:rFonts w:ascii="Arial" w:hAnsi="Arial" w:cs="Arial"/>
          <w:sz w:val="20"/>
          <w:szCs w:val="20"/>
        </w:rPr>
        <w:tab/>
      </w:r>
      <w:r>
        <w:rPr>
          <w:rFonts w:ascii="Arial" w:hAnsi="Arial" w:cs="Arial"/>
          <w:sz w:val="20"/>
          <w:szCs w:val="20"/>
        </w:rPr>
        <w:tab/>
      </w:r>
      <w:r w:rsidRPr="00403144">
        <w:rPr>
          <w:rFonts w:ascii="Arial" w:hAnsi="Arial" w:cs="Arial"/>
          <w:sz w:val="20"/>
          <w:szCs w:val="20"/>
        </w:rPr>
        <w:t>£40.00</w:t>
      </w:r>
    </w:p>
    <w:p w:rsidR="00403144" w:rsidRPr="00403144" w:rsidRDefault="00403144" w:rsidP="00403144">
      <w:pPr>
        <w:spacing w:after="0"/>
        <w:ind w:left="720"/>
        <w:rPr>
          <w:rFonts w:ascii="Arial" w:hAnsi="Arial" w:cs="Arial"/>
          <w:sz w:val="20"/>
          <w:szCs w:val="20"/>
        </w:rPr>
      </w:pPr>
      <w:r w:rsidRPr="00403144">
        <w:rPr>
          <w:rFonts w:ascii="Arial" w:hAnsi="Arial" w:cs="Arial"/>
          <w:sz w:val="20"/>
          <w:szCs w:val="20"/>
        </w:rPr>
        <w:t>Riding Mill Allotment Association – quarterly rent</w:t>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Pr>
          <w:rFonts w:ascii="Arial" w:hAnsi="Arial" w:cs="Arial"/>
          <w:sz w:val="20"/>
          <w:szCs w:val="20"/>
        </w:rPr>
        <w:tab/>
        <w:t>£</w:t>
      </w:r>
      <w:r w:rsidRPr="00403144">
        <w:rPr>
          <w:rFonts w:ascii="Arial" w:hAnsi="Arial" w:cs="Arial"/>
          <w:sz w:val="20"/>
          <w:szCs w:val="20"/>
        </w:rPr>
        <w:t>47.50</w:t>
      </w:r>
    </w:p>
    <w:p w:rsidR="00403144" w:rsidRPr="00403144" w:rsidRDefault="00403144" w:rsidP="00403144">
      <w:pPr>
        <w:spacing w:after="0"/>
        <w:ind w:left="720"/>
        <w:rPr>
          <w:rFonts w:ascii="Arial" w:hAnsi="Arial" w:cs="Arial"/>
          <w:sz w:val="20"/>
          <w:szCs w:val="20"/>
        </w:rPr>
      </w:pPr>
      <w:r w:rsidRPr="00403144">
        <w:rPr>
          <w:rFonts w:ascii="Arial" w:hAnsi="Arial" w:cs="Arial"/>
          <w:sz w:val="20"/>
          <w:szCs w:val="20"/>
        </w:rPr>
        <w:t>Riding Mill Tennis Club – yearly rent</w:t>
      </w:r>
      <w:r w:rsidRPr="00403144">
        <w:rPr>
          <w:rFonts w:ascii="Arial" w:hAnsi="Arial" w:cs="Arial"/>
          <w:sz w:val="20"/>
          <w:szCs w:val="20"/>
        </w:rPr>
        <w:tab/>
      </w:r>
      <w:r w:rsidRPr="00403144">
        <w:rPr>
          <w:rFonts w:ascii="Arial" w:hAnsi="Arial" w:cs="Arial"/>
          <w:sz w:val="20"/>
          <w:szCs w:val="20"/>
        </w:rPr>
        <w:tab/>
      </w:r>
      <w:r w:rsidRPr="00403144">
        <w:rPr>
          <w:rFonts w:ascii="Arial" w:hAnsi="Arial" w:cs="Arial"/>
          <w:sz w:val="20"/>
          <w:szCs w:val="20"/>
        </w:rPr>
        <w:tab/>
      </w:r>
      <w:r>
        <w:rPr>
          <w:rFonts w:ascii="Arial" w:hAnsi="Arial" w:cs="Arial"/>
          <w:sz w:val="20"/>
          <w:szCs w:val="20"/>
        </w:rPr>
        <w:tab/>
      </w:r>
      <w:r w:rsidRPr="00403144">
        <w:rPr>
          <w:rFonts w:ascii="Arial" w:hAnsi="Arial" w:cs="Arial"/>
          <w:sz w:val="20"/>
          <w:szCs w:val="20"/>
        </w:rPr>
        <w:tab/>
        <w:t>£25.00</w:t>
      </w:r>
    </w:p>
    <w:p w:rsidR="001521D9" w:rsidRDefault="001521D9" w:rsidP="001B2A54">
      <w:pPr>
        <w:pStyle w:val="ListParagraph"/>
        <w:spacing w:after="0"/>
        <w:ind w:left="1440"/>
        <w:rPr>
          <w:rFonts w:ascii="Arial" w:hAnsi="Arial" w:cs="Arial"/>
          <w:i/>
          <w:sz w:val="20"/>
          <w:szCs w:val="20"/>
        </w:rPr>
      </w:pPr>
    </w:p>
    <w:p w:rsidR="001521D9" w:rsidRDefault="001521D9" w:rsidP="001B2A54">
      <w:pPr>
        <w:pStyle w:val="ListParagraph"/>
        <w:spacing w:after="0"/>
        <w:ind w:left="1440"/>
        <w:rPr>
          <w:rFonts w:ascii="Arial" w:hAnsi="Arial" w:cs="Arial"/>
          <w:i/>
          <w:sz w:val="20"/>
          <w:szCs w:val="20"/>
        </w:rPr>
      </w:pPr>
    </w:p>
    <w:p w:rsidR="00F7617C" w:rsidRPr="007A6436" w:rsidRDefault="00F7617C" w:rsidP="007A6436">
      <w:pPr>
        <w:pStyle w:val="ListParagraph"/>
        <w:numPr>
          <w:ilvl w:val="0"/>
          <w:numId w:val="11"/>
        </w:numPr>
        <w:spacing w:after="0"/>
        <w:rPr>
          <w:rFonts w:ascii="Arial" w:hAnsi="Arial" w:cs="Arial"/>
          <w:i/>
          <w:sz w:val="20"/>
          <w:szCs w:val="20"/>
        </w:rPr>
      </w:pPr>
      <w:r w:rsidRPr="007A6436">
        <w:rPr>
          <w:rFonts w:ascii="Arial" w:hAnsi="Arial" w:cs="Arial"/>
          <w:i/>
          <w:sz w:val="20"/>
          <w:szCs w:val="20"/>
        </w:rPr>
        <w:t>Budget report</w:t>
      </w:r>
    </w:p>
    <w:p w:rsidR="00716995" w:rsidRDefault="00F31A2D" w:rsidP="00F31A2D">
      <w:pPr>
        <w:spacing w:after="0"/>
        <w:ind w:left="720"/>
        <w:rPr>
          <w:rFonts w:ascii="Arial" w:hAnsi="Arial" w:cs="Arial"/>
          <w:sz w:val="20"/>
          <w:szCs w:val="20"/>
        </w:rPr>
      </w:pPr>
      <w:r>
        <w:rPr>
          <w:rFonts w:ascii="Arial" w:hAnsi="Arial" w:cs="Arial"/>
          <w:sz w:val="20"/>
          <w:szCs w:val="20"/>
        </w:rPr>
        <w:t>The budget reports were received but there were no issues to note.</w:t>
      </w:r>
    </w:p>
    <w:p w:rsidR="001521D9" w:rsidRDefault="001521D9" w:rsidP="00716995">
      <w:pPr>
        <w:spacing w:after="0"/>
        <w:rPr>
          <w:rFonts w:ascii="Arial" w:hAnsi="Arial" w:cs="Arial"/>
          <w:sz w:val="20"/>
          <w:szCs w:val="20"/>
        </w:rPr>
      </w:pPr>
    </w:p>
    <w:p w:rsidR="000979C0" w:rsidRDefault="00940FDF" w:rsidP="000979C0">
      <w:pPr>
        <w:pStyle w:val="ListParagraph"/>
        <w:numPr>
          <w:ilvl w:val="0"/>
          <w:numId w:val="21"/>
        </w:numPr>
        <w:spacing w:after="0"/>
        <w:rPr>
          <w:rFonts w:ascii="Arial" w:hAnsi="Arial" w:cs="Arial"/>
          <w:sz w:val="20"/>
          <w:szCs w:val="20"/>
        </w:rPr>
      </w:pPr>
      <w:r w:rsidRPr="00F31A2D">
        <w:rPr>
          <w:rFonts w:ascii="Arial" w:hAnsi="Arial" w:cs="Arial"/>
          <w:sz w:val="20"/>
          <w:szCs w:val="20"/>
        </w:rPr>
        <w:t>Annual grant to the VHT</w:t>
      </w:r>
    </w:p>
    <w:p w:rsidR="000979C0" w:rsidRPr="000979C0" w:rsidRDefault="000979C0" w:rsidP="000979C0">
      <w:pPr>
        <w:spacing w:after="0"/>
        <w:ind w:left="720"/>
        <w:rPr>
          <w:rFonts w:ascii="Arial" w:hAnsi="Arial" w:cs="Arial"/>
          <w:sz w:val="20"/>
          <w:szCs w:val="20"/>
        </w:rPr>
      </w:pPr>
      <w:r w:rsidRPr="000979C0">
        <w:rPr>
          <w:rFonts w:ascii="Arial" w:hAnsi="Arial" w:cs="Arial"/>
          <w:sz w:val="20"/>
          <w:szCs w:val="20"/>
        </w:rPr>
        <w:t xml:space="preserve">A letter from Mrs Pryor, the Chair of the VHT, was received requesting that the Trust be considered for an S137 grant again this year.  </w:t>
      </w:r>
      <w:r>
        <w:rPr>
          <w:rFonts w:ascii="Arial" w:hAnsi="Arial" w:cs="Arial"/>
          <w:sz w:val="20"/>
          <w:szCs w:val="20"/>
        </w:rPr>
        <w:t xml:space="preserve">In her letter she explained all current expenditure and future plans for the halls.  </w:t>
      </w:r>
      <w:r w:rsidRPr="000979C0">
        <w:rPr>
          <w:rFonts w:ascii="Arial" w:hAnsi="Arial" w:cs="Arial"/>
          <w:sz w:val="20"/>
          <w:szCs w:val="20"/>
        </w:rPr>
        <w:t>Last year, the Council award</w:t>
      </w:r>
      <w:r w:rsidR="00AA7721">
        <w:rPr>
          <w:rFonts w:ascii="Arial" w:hAnsi="Arial" w:cs="Arial"/>
          <w:sz w:val="20"/>
          <w:szCs w:val="20"/>
        </w:rPr>
        <w:t>ed</w:t>
      </w:r>
      <w:r w:rsidRPr="000979C0">
        <w:rPr>
          <w:rFonts w:ascii="Arial" w:hAnsi="Arial" w:cs="Arial"/>
          <w:sz w:val="20"/>
          <w:szCs w:val="20"/>
        </w:rPr>
        <w:t xml:space="preserve"> the VHT a grant of £2,500 and it was proposed by Cllr. </w:t>
      </w:r>
      <w:r w:rsidRPr="000979C0">
        <w:rPr>
          <w:rFonts w:ascii="Arial" w:hAnsi="Arial" w:cs="Arial"/>
          <w:sz w:val="20"/>
          <w:szCs w:val="20"/>
        </w:rPr>
        <w:lastRenderedPageBreak/>
        <w:t xml:space="preserve">Dunhill that the same figure be awarded this year.  This was seconded by Cllr. </w:t>
      </w:r>
      <w:r>
        <w:rPr>
          <w:rFonts w:ascii="Arial" w:hAnsi="Arial" w:cs="Arial"/>
          <w:sz w:val="20"/>
          <w:szCs w:val="20"/>
        </w:rPr>
        <w:t>McKenzie</w:t>
      </w:r>
      <w:r w:rsidRPr="000979C0">
        <w:rPr>
          <w:rFonts w:ascii="Arial" w:hAnsi="Arial" w:cs="Arial"/>
          <w:sz w:val="20"/>
          <w:szCs w:val="20"/>
        </w:rPr>
        <w:t xml:space="preserve"> and unanimously agreed.</w:t>
      </w:r>
    </w:p>
    <w:p w:rsidR="000979C0" w:rsidRPr="000979C0" w:rsidRDefault="000979C0" w:rsidP="000979C0">
      <w:pPr>
        <w:pStyle w:val="ListParagraph"/>
        <w:spacing w:after="0"/>
        <w:ind w:left="1080"/>
        <w:jc w:val="right"/>
        <w:rPr>
          <w:rFonts w:ascii="Arial" w:hAnsi="Arial" w:cs="Arial"/>
          <w:b/>
          <w:sz w:val="20"/>
          <w:szCs w:val="20"/>
        </w:rPr>
      </w:pPr>
      <w:r>
        <w:rPr>
          <w:rFonts w:ascii="Arial" w:hAnsi="Arial" w:cs="Arial"/>
          <w:b/>
          <w:sz w:val="20"/>
          <w:szCs w:val="20"/>
        </w:rPr>
        <w:t>A</w:t>
      </w:r>
      <w:r w:rsidRPr="000979C0">
        <w:rPr>
          <w:rFonts w:ascii="Arial" w:hAnsi="Arial" w:cs="Arial"/>
          <w:b/>
          <w:sz w:val="20"/>
          <w:szCs w:val="20"/>
        </w:rPr>
        <w:t>CTION: CH</w:t>
      </w:r>
    </w:p>
    <w:p w:rsidR="00940FDF" w:rsidRPr="000979C0" w:rsidRDefault="00940FDF" w:rsidP="000979C0">
      <w:pPr>
        <w:pStyle w:val="ListParagraph"/>
        <w:numPr>
          <w:ilvl w:val="0"/>
          <w:numId w:val="21"/>
        </w:numPr>
        <w:spacing w:after="0"/>
        <w:rPr>
          <w:rFonts w:ascii="Arial" w:hAnsi="Arial" w:cs="Arial"/>
          <w:sz w:val="20"/>
          <w:szCs w:val="20"/>
        </w:rPr>
      </w:pPr>
      <w:r w:rsidRPr="000979C0">
        <w:rPr>
          <w:rFonts w:ascii="Arial" w:hAnsi="Arial" w:cs="Arial"/>
          <w:sz w:val="20"/>
          <w:szCs w:val="20"/>
        </w:rPr>
        <w:t>Insurance</w:t>
      </w:r>
    </w:p>
    <w:p w:rsidR="001521D9" w:rsidRDefault="000979C0" w:rsidP="00420D0D">
      <w:pPr>
        <w:spacing w:after="0"/>
        <w:ind w:left="720"/>
        <w:rPr>
          <w:rFonts w:ascii="Arial" w:hAnsi="Arial" w:cs="Arial"/>
          <w:sz w:val="20"/>
          <w:szCs w:val="20"/>
        </w:rPr>
      </w:pPr>
      <w:r>
        <w:rPr>
          <w:rFonts w:ascii="Arial" w:hAnsi="Arial" w:cs="Arial"/>
          <w:sz w:val="20"/>
          <w:szCs w:val="20"/>
        </w:rPr>
        <w:t>It was noted that the 3-year insurance deal negotiated through Came &amp; Company had come to an end.  The broker had provided 3 quotes</w:t>
      </w:r>
      <w:r w:rsidR="00420D0D">
        <w:rPr>
          <w:rFonts w:ascii="Arial" w:hAnsi="Arial" w:cs="Arial"/>
          <w:sz w:val="20"/>
          <w:szCs w:val="20"/>
        </w:rPr>
        <w:t xml:space="preserve"> from different companies </w:t>
      </w:r>
      <w:r>
        <w:rPr>
          <w:rFonts w:ascii="Arial" w:hAnsi="Arial" w:cs="Arial"/>
          <w:sz w:val="20"/>
          <w:szCs w:val="20"/>
        </w:rPr>
        <w:t>for the coming year</w:t>
      </w:r>
      <w:r w:rsidR="00420D0D">
        <w:rPr>
          <w:rFonts w:ascii="Arial" w:hAnsi="Arial" w:cs="Arial"/>
          <w:sz w:val="20"/>
          <w:szCs w:val="20"/>
        </w:rPr>
        <w:t>.  These were reviewed and the differences between the policies noted.  It was unanimously agreed to accept the quote from Inspire/AXA which was the cheapest at £1952.83.  It was also agreed to sign up to a further 3-year deal which would result in a</w:t>
      </w:r>
      <w:r w:rsidR="00C32EF6">
        <w:rPr>
          <w:rFonts w:ascii="Arial" w:hAnsi="Arial" w:cs="Arial"/>
          <w:sz w:val="20"/>
          <w:szCs w:val="20"/>
        </w:rPr>
        <w:t>n additional</w:t>
      </w:r>
      <w:r w:rsidR="00420D0D">
        <w:rPr>
          <w:rFonts w:ascii="Arial" w:hAnsi="Arial" w:cs="Arial"/>
          <w:sz w:val="20"/>
          <w:szCs w:val="20"/>
        </w:rPr>
        <w:t xml:space="preserve"> 5% saving, reducing the premium to £1855.19 [proposed Cllr. Reid, seconded Cllr. Dunhill].</w:t>
      </w:r>
    </w:p>
    <w:p w:rsidR="00420D0D" w:rsidRDefault="00420D0D" w:rsidP="00420D0D">
      <w:pPr>
        <w:spacing w:after="0"/>
        <w:ind w:left="720"/>
        <w:rPr>
          <w:rFonts w:ascii="Arial" w:hAnsi="Arial" w:cs="Arial"/>
          <w:sz w:val="20"/>
          <w:szCs w:val="20"/>
        </w:rPr>
      </w:pPr>
    </w:p>
    <w:p w:rsidR="00420D0D" w:rsidRDefault="00420D0D" w:rsidP="00420D0D">
      <w:pPr>
        <w:spacing w:after="0"/>
        <w:ind w:left="720"/>
        <w:rPr>
          <w:rFonts w:ascii="Arial" w:hAnsi="Arial" w:cs="Arial"/>
          <w:sz w:val="20"/>
          <w:szCs w:val="20"/>
        </w:rPr>
      </w:pPr>
      <w:r>
        <w:rPr>
          <w:rFonts w:ascii="Arial" w:hAnsi="Arial" w:cs="Arial"/>
          <w:sz w:val="20"/>
          <w:szCs w:val="20"/>
        </w:rPr>
        <w:t xml:space="preserve">A discussion was held about the insurance for the two road bridges.  These were covered under the public liability section of the policy but not for accidental damage.  The Clerk was asked to clarify </w:t>
      </w:r>
      <w:r w:rsidR="008A1342">
        <w:rPr>
          <w:rFonts w:ascii="Arial" w:hAnsi="Arial" w:cs="Arial"/>
          <w:sz w:val="20"/>
          <w:szCs w:val="20"/>
        </w:rPr>
        <w:t>certain issues with Came &amp; Co.</w:t>
      </w:r>
    </w:p>
    <w:p w:rsidR="008A1342" w:rsidRPr="008A1342" w:rsidRDefault="008A1342" w:rsidP="008A1342">
      <w:pPr>
        <w:spacing w:after="0"/>
        <w:ind w:left="720"/>
        <w:jc w:val="right"/>
        <w:rPr>
          <w:rFonts w:ascii="Arial" w:hAnsi="Arial" w:cs="Arial"/>
          <w:b/>
          <w:sz w:val="20"/>
          <w:szCs w:val="20"/>
        </w:rPr>
      </w:pPr>
      <w:r w:rsidRPr="008A1342">
        <w:rPr>
          <w:rFonts w:ascii="Arial" w:hAnsi="Arial" w:cs="Arial"/>
          <w:b/>
          <w:sz w:val="20"/>
          <w:szCs w:val="20"/>
        </w:rPr>
        <w:t>ACTION: CH</w:t>
      </w:r>
    </w:p>
    <w:p w:rsidR="001521D9" w:rsidRDefault="001521D9" w:rsidP="00716995">
      <w:pPr>
        <w:spacing w:after="0"/>
        <w:rPr>
          <w:rFonts w:ascii="Arial" w:hAnsi="Arial" w:cs="Arial"/>
          <w:sz w:val="20"/>
          <w:szCs w:val="20"/>
        </w:rPr>
      </w:pPr>
    </w:p>
    <w:p w:rsidR="00237E86" w:rsidRPr="007C3D7E" w:rsidRDefault="00F7617C" w:rsidP="00CF2315">
      <w:pPr>
        <w:spacing w:after="0"/>
        <w:rPr>
          <w:rFonts w:ascii="Arial" w:hAnsi="Arial" w:cs="Arial"/>
          <w:sz w:val="20"/>
          <w:szCs w:val="20"/>
        </w:rPr>
      </w:pPr>
      <w:r>
        <w:rPr>
          <w:rFonts w:ascii="Arial" w:hAnsi="Arial" w:cs="Arial"/>
          <w:sz w:val="20"/>
          <w:szCs w:val="20"/>
        </w:rPr>
        <w:t>1</w:t>
      </w:r>
      <w:r w:rsidR="00D0767D">
        <w:rPr>
          <w:rFonts w:ascii="Arial" w:hAnsi="Arial" w:cs="Arial"/>
          <w:sz w:val="20"/>
          <w:szCs w:val="20"/>
        </w:rPr>
        <w:t>7/</w:t>
      </w:r>
      <w:r w:rsidR="00940FDF">
        <w:rPr>
          <w:rFonts w:ascii="Arial" w:hAnsi="Arial" w:cs="Arial"/>
          <w:sz w:val="20"/>
          <w:szCs w:val="20"/>
        </w:rPr>
        <w:t>4</w:t>
      </w:r>
      <w:r w:rsidR="00462F28">
        <w:rPr>
          <w:rFonts w:ascii="Arial" w:hAnsi="Arial" w:cs="Arial"/>
          <w:sz w:val="20"/>
          <w:szCs w:val="20"/>
        </w:rPr>
        <w:t>2</w:t>
      </w:r>
      <w:r w:rsidR="00237E86" w:rsidRPr="002D1C48">
        <w:rPr>
          <w:rFonts w:ascii="Arial" w:hAnsi="Arial" w:cs="Arial"/>
          <w:sz w:val="20"/>
          <w:szCs w:val="20"/>
        </w:rPr>
        <w:tab/>
      </w:r>
      <w:r w:rsidR="00237E86" w:rsidRPr="002D1C48">
        <w:rPr>
          <w:rFonts w:ascii="Arial" w:hAnsi="Arial" w:cs="Arial"/>
          <w:b/>
          <w:sz w:val="20"/>
          <w:szCs w:val="20"/>
        </w:rPr>
        <w:t>Handyman</w:t>
      </w:r>
    </w:p>
    <w:p w:rsidR="00337931" w:rsidRDefault="006B042C" w:rsidP="00337931">
      <w:pPr>
        <w:spacing w:after="0"/>
        <w:ind w:left="720"/>
        <w:rPr>
          <w:rFonts w:ascii="Arial" w:hAnsi="Arial" w:cs="Arial"/>
          <w:sz w:val="20"/>
          <w:szCs w:val="20"/>
        </w:rPr>
      </w:pPr>
      <w:r>
        <w:rPr>
          <w:rFonts w:ascii="Arial" w:hAnsi="Arial" w:cs="Arial"/>
          <w:sz w:val="20"/>
          <w:szCs w:val="20"/>
        </w:rPr>
        <w:t xml:space="preserve">It was noted that the Handyman </w:t>
      </w:r>
      <w:r w:rsidR="004379FD">
        <w:rPr>
          <w:rFonts w:ascii="Arial" w:hAnsi="Arial" w:cs="Arial"/>
          <w:sz w:val="20"/>
          <w:szCs w:val="20"/>
        </w:rPr>
        <w:t>had</w:t>
      </w:r>
      <w:r w:rsidR="00633FB2">
        <w:rPr>
          <w:rFonts w:ascii="Arial" w:hAnsi="Arial" w:cs="Arial"/>
          <w:sz w:val="20"/>
          <w:szCs w:val="20"/>
        </w:rPr>
        <w:t xml:space="preserve"> </w:t>
      </w:r>
      <w:r w:rsidR="002E084B">
        <w:rPr>
          <w:rFonts w:ascii="Arial" w:hAnsi="Arial" w:cs="Arial"/>
          <w:sz w:val="20"/>
          <w:szCs w:val="20"/>
        </w:rPr>
        <w:t xml:space="preserve">cut back growth around the perimeter of the Play Park and cleared </w:t>
      </w:r>
      <w:r w:rsidR="00C32EF6">
        <w:rPr>
          <w:rFonts w:ascii="Arial" w:hAnsi="Arial" w:cs="Arial"/>
          <w:sz w:val="20"/>
          <w:szCs w:val="20"/>
        </w:rPr>
        <w:t>T</w:t>
      </w:r>
      <w:r w:rsidR="002E084B">
        <w:rPr>
          <w:rFonts w:ascii="Arial" w:hAnsi="Arial" w:cs="Arial"/>
          <w:sz w:val="20"/>
          <w:szCs w:val="20"/>
        </w:rPr>
        <w:t>he Nick drain.  He had also swept the Old Playground and bus shelters and cut back growth near the entrances to the village.  This accounted for his April and May payments.</w:t>
      </w:r>
    </w:p>
    <w:p w:rsidR="00337931" w:rsidRDefault="00337931" w:rsidP="00337931">
      <w:pPr>
        <w:spacing w:after="0"/>
        <w:ind w:left="720"/>
        <w:rPr>
          <w:rFonts w:ascii="Arial" w:hAnsi="Arial" w:cs="Arial"/>
          <w:sz w:val="20"/>
          <w:szCs w:val="20"/>
        </w:rPr>
      </w:pPr>
    </w:p>
    <w:p w:rsidR="00337931" w:rsidRDefault="002E084B" w:rsidP="00337931">
      <w:pPr>
        <w:spacing w:after="0"/>
        <w:ind w:left="720"/>
        <w:rPr>
          <w:rFonts w:ascii="Arial" w:hAnsi="Arial" w:cs="Arial"/>
          <w:sz w:val="20"/>
          <w:szCs w:val="20"/>
        </w:rPr>
      </w:pPr>
      <w:r>
        <w:rPr>
          <w:rFonts w:ascii="Arial" w:hAnsi="Arial" w:cs="Arial"/>
          <w:sz w:val="20"/>
          <w:szCs w:val="20"/>
        </w:rPr>
        <w:t>Following the review of assets, it had been proposed that the benches were only painted once every two years.  It was therefore agreed that the Clerk should revise the Handyman’s schedule to accommodate these changes.</w:t>
      </w:r>
    </w:p>
    <w:p w:rsidR="002E084B" w:rsidRPr="002E084B" w:rsidRDefault="002E084B" w:rsidP="002E084B">
      <w:pPr>
        <w:spacing w:after="0"/>
        <w:ind w:left="720"/>
        <w:jc w:val="right"/>
        <w:rPr>
          <w:rFonts w:ascii="Arial" w:hAnsi="Arial" w:cs="Arial"/>
          <w:b/>
          <w:sz w:val="20"/>
          <w:szCs w:val="20"/>
        </w:rPr>
      </w:pPr>
      <w:r w:rsidRPr="002E084B">
        <w:rPr>
          <w:rFonts w:ascii="Arial" w:hAnsi="Arial" w:cs="Arial"/>
          <w:b/>
          <w:sz w:val="20"/>
          <w:szCs w:val="20"/>
        </w:rPr>
        <w:t>ACTION: CH</w:t>
      </w:r>
    </w:p>
    <w:p w:rsidR="002E084B" w:rsidRDefault="002E084B" w:rsidP="00337931">
      <w:pPr>
        <w:spacing w:after="0"/>
        <w:ind w:left="720"/>
        <w:rPr>
          <w:rFonts w:ascii="Arial" w:hAnsi="Arial" w:cs="Arial"/>
          <w:sz w:val="20"/>
          <w:szCs w:val="20"/>
        </w:rPr>
      </w:pPr>
    </w:p>
    <w:p w:rsidR="00237E86" w:rsidRPr="007C3D7E" w:rsidRDefault="00B15F14" w:rsidP="00B15F14">
      <w:pPr>
        <w:spacing w:after="0"/>
        <w:rPr>
          <w:rFonts w:ascii="Arial" w:hAnsi="Arial" w:cs="Arial"/>
          <w:b/>
          <w:sz w:val="20"/>
          <w:szCs w:val="20"/>
        </w:rPr>
      </w:pPr>
      <w:r>
        <w:rPr>
          <w:rFonts w:ascii="Arial" w:hAnsi="Arial" w:cs="Arial"/>
          <w:sz w:val="20"/>
          <w:szCs w:val="20"/>
        </w:rPr>
        <w:t>1</w:t>
      </w:r>
      <w:r w:rsidR="00D0767D">
        <w:rPr>
          <w:rFonts w:ascii="Arial" w:hAnsi="Arial" w:cs="Arial"/>
          <w:sz w:val="20"/>
          <w:szCs w:val="20"/>
        </w:rPr>
        <w:t>7</w:t>
      </w:r>
      <w:r w:rsidR="00462F28">
        <w:rPr>
          <w:rFonts w:ascii="Arial" w:hAnsi="Arial" w:cs="Arial"/>
          <w:sz w:val="20"/>
          <w:szCs w:val="20"/>
        </w:rPr>
        <w:t>/</w:t>
      </w:r>
      <w:r w:rsidR="00337931">
        <w:rPr>
          <w:rFonts w:ascii="Arial" w:hAnsi="Arial" w:cs="Arial"/>
          <w:sz w:val="20"/>
          <w:szCs w:val="20"/>
        </w:rPr>
        <w:t>4</w:t>
      </w:r>
      <w:r w:rsidR="00462F28">
        <w:rPr>
          <w:rFonts w:ascii="Arial" w:hAnsi="Arial" w:cs="Arial"/>
          <w:sz w:val="20"/>
          <w:szCs w:val="20"/>
        </w:rPr>
        <w:t>3</w:t>
      </w:r>
      <w:r w:rsidR="00B62AD2">
        <w:rPr>
          <w:rFonts w:ascii="Arial" w:hAnsi="Arial" w:cs="Arial"/>
          <w:sz w:val="20"/>
          <w:szCs w:val="20"/>
        </w:rPr>
        <w:tab/>
      </w:r>
      <w:r w:rsidR="00237E86" w:rsidRPr="007C3D7E">
        <w:rPr>
          <w:rFonts w:ascii="Arial" w:hAnsi="Arial" w:cs="Arial"/>
          <w:b/>
          <w:sz w:val="20"/>
          <w:szCs w:val="20"/>
        </w:rPr>
        <w:t>Planning</w:t>
      </w:r>
    </w:p>
    <w:p w:rsidR="00237E86" w:rsidRDefault="00237E86" w:rsidP="00B15F14">
      <w:pPr>
        <w:spacing w:after="0"/>
        <w:rPr>
          <w:rFonts w:ascii="Arial" w:hAnsi="Arial" w:cs="Arial"/>
          <w:sz w:val="20"/>
          <w:szCs w:val="20"/>
        </w:rPr>
      </w:pPr>
      <w:r>
        <w:rPr>
          <w:rFonts w:ascii="Arial" w:hAnsi="Arial" w:cs="Arial"/>
          <w:sz w:val="20"/>
          <w:szCs w:val="20"/>
        </w:rPr>
        <w:tab/>
      </w:r>
      <w:r w:rsidR="00F7617C">
        <w:rPr>
          <w:rFonts w:ascii="Arial" w:hAnsi="Arial" w:cs="Arial"/>
          <w:sz w:val="20"/>
          <w:szCs w:val="20"/>
        </w:rPr>
        <w:t>It was reported</w:t>
      </w:r>
      <w:r w:rsidR="0080049D">
        <w:rPr>
          <w:rFonts w:ascii="Arial" w:hAnsi="Arial" w:cs="Arial"/>
          <w:sz w:val="20"/>
          <w:szCs w:val="20"/>
        </w:rPr>
        <w:t xml:space="preserve"> that</w:t>
      </w:r>
      <w:r>
        <w:rPr>
          <w:rFonts w:ascii="Arial" w:hAnsi="Arial" w:cs="Arial"/>
          <w:sz w:val="20"/>
          <w:szCs w:val="20"/>
        </w:rPr>
        <w:t>:</w:t>
      </w:r>
    </w:p>
    <w:p w:rsidR="00D0767D" w:rsidRPr="00716995" w:rsidRDefault="00D0767D" w:rsidP="00716995">
      <w:pPr>
        <w:pStyle w:val="ListParagraph"/>
        <w:numPr>
          <w:ilvl w:val="0"/>
          <w:numId w:val="6"/>
        </w:numPr>
        <w:spacing w:after="0" w:line="240" w:lineRule="auto"/>
        <w:rPr>
          <w:rFonts w:ascii="Arial" w:hAnsi="Arial" w:cs="Arial"/>
          <w:sz w:val="20"/>
          <w:szCs w:val="20"/>
        </w:rPr>
      </w:pPr>
      <w:r w:rsidRPr="00716995">
        <w:rPr>
          <w:rFonts w:ascii="Arial" w:hAnsi="Arial" w:cs="Arial"/>
          <w:sz w:val="20"/>
          <w:szCs w:val="20"/>
        </w:rPr>
        <w:t>the following planning application</w:t>
      </w:r>
      <w:r w:rsidR="00337931">
        <w:rPr>
          <w:rFonts w:ascii="Arial" w:hAnsi="Arial" w:cs="Arial"/>
          <w:sz w:val="20"/>
          <w:szCs w:val="20"/>
        </w:rPr>
        <w:t>s were</w:t>
      </w:r>
      <w:r w:rsidRPr="00716995">
        <w:rPr>
          <w:rFonts w:ascii="Arial" w:hAnsi="Arial" w:cs="Arial"/>
          <w:sz w:val="20"/>
          <w:szCs w:val="20"/>
        </w:rPr>
        <w:t xml:space="preserve"> under consideration by NCC:</w:t>
      </w:r>
    </w:p>
    <w:p w:rsidR="00337931" w:rsidRDefault="00337931" w:rsidP="00337931">
      <w:pPr>
        <w:spacing w:after="0"/>
        <w:ind w:left="1440"/>
        <w:rPr>
          <w:rFonts w:ascii="Arial" w:hAnsi="Arial" w:cs="Arial"/>
          <w:sz w:val="20"/>
          <w:szCs w:val="20"/>
        </w:rPr>
      </w:pPr>
      <w:r>
        <w:rPr>
          <w:rFonts w:ascii="Arial" w:hAnsi="Arial" w:cs="Arial"/>
          <w:sz w:val="20"/>
          <w:szCs w:val="20"/>
        </w:rPr>
        <w:t>17/01031/FUL – 1 The Bungalow, Broomhaugh.  New dwelling.  PC – objections submitted;</w:t>
      </w:r>
    </w:p>
    <w:p w:rsidR="00337931" w:rsidRDefault="00337931" w:rsidP="00337931">
      <w:pPr>
        <w:spacing w:after="0"/>
        <w:ind w:left="1440"/>
        <w:rPr>
          <w:rFonts w:ascii="Arial" w:hAnsi="Arial" w:cs="Arial"/>
          <w:sz w:val="20"/>
          <w:szCs w:val="20"/>
        </w:rPr>
      </w:pPr>
      <w:r>
        <w:rPr>
          <w:rFonts w:ascii="Arial" w:hAnsi="Arial" w:cs="Arial"/>
          <w:sz w:val="20"/>
          <w:szCs w:val="20"/>
        </w:rPr>
        <w:t>17/01043/FUL – Cranford, Millfield Road.  Extension. PC – no objection;</w:t>
      </w:r>
    </w:p>
    <w:p w:rsidR="00337931" w:rsidRDefault="00337931" w:rsidP="00337931">
      <w:pPr>
        <w:spacing w:after="0"/>
        <w:ind w:left="1440"/>
        <w:rPr>
          <w:rFonts w:ascii="Arial" w:hAnsi="Arial" w:cs="Arial"/>
          <w:sz w:val="20"/>
          <w:szCs w:val="20"/>
        </w:rPr>
      </w:pPr>
      <w:r>
        <w:rPr>
          <w:rFonts w:ascii="Arial" w:hAnsi="Arial" w:cs="Arial"/>
          <w:sz w:val="20"/>
          <w:szCs w:val="20"/>
        </w:rPr>
        <w:t>17/01085/FUL – Riding Mill Cricket Club.  New pavilion.  PC – no objection;</w:t>
      </w:r>
    </w:p>
    <w:p w:rsidR="00337931" w:rsidRDefault="00337931" w:rsidP="00337931">
      <w:pPr>
        <w:spacing w:after="0"/>
        <w:ind w:left="1440"/>
        <w:rPr>
          <w:rFonts w:ascii="Arial" w:hAnsi="Arial" w:cs="Arial"/>
          <w:sz w:val="20"/>
          <w:szCs w:val="20"/>
        </w:rPr>
      </w:pPr>
      <w:r>
        <w:rPr>
          <w:rFonts w:ascii="Arial" w:hAnsi="Arial" w:cs="Arial"/>
          <w:sz w:val="20"/>
          <w:szCs w:val="20"/>
        </w:rPr>
        <w:t>17/01196/FUL – South Close, Sandy Bank. New dwelling and triple garage.  PC – objections submitted;</w:t>
      </w:r>
    </w:p>
    <w:p w:rsidR="00337931" w:rsidRDefault="00337931" w:rsidP="00337931">
      <w:pPr>
        <w:spacing w:after="0"/>
        <w:ind w:left="1440"/>
        <w:rPr>
          <w:rFonts w:ascii="Arial" w:hAnsi="Arial" w:cs="Arial"/>
          <w:sz w:val="20"/>
          <w:szCs w:val="20"/>
        </w:rPr>
      </w:pPr>
      <w:r>
        <w:rPr>
          <w:rFonts w:ascii="Arial" w:hAnsi="Arial" w:cs="Arial"/>
          <w:sz w:val="20"/>
          <w:szCs w:val="20"/>
        </w:rPr>
        <w:t>17/01197/FUL – South Close, Sandy Bank. New dwelling and double garage.  PC – no objection.</w:t>
      </w:r>
    </w:p>
    <w:p w:rsidR="00D0767D" w:rsidRDefault="00D0767D" w:rsidP="00D0767D">
      <w:pPr>
        <w:pStyle w:val="ListParagraph"/>
        <w:ind w:left="1440"/>
        <w:rPr>
          <w:rFonts w:ascii="Arial" w:hAnsi="Arial" w:cs="Arial"/>
          <w:sz w:val="20"/>
          <w:szCs w:val="20"/>
        </w:rPr>
      </w:pPr>
    </w:p>
    <w:p w:rsidR="00D0767D" w:rsidRDefault="00D0767D" w:rsidP="00716995">
      <w:pPr>
        <w:pStyle w:val="ListParagraph"/>
        <w:numPr>
          <w:ilvl w:val="0"/>
          <w:numId w:val="6"/>
        </w:numPr>
        <w:spacing w:after="0" w:line="240" w:lineRule="auto"/>
        <w:rPr>
          <w:rFonts w:ascii="Arial" w:hAnsi="Arial" w:cs="Arial"/>
          <w:sz w:val="20"/>
          <w:szCs w:val="20"/>
        </w:rPr>
      </w:pPr>
      <w:r w:rsidRPr="00716995">
        <w:rPr>
          <w:rFonts w:ascii="Arial" w:hAnsi="Arial" w:cs="Arial"/>
          <w:sz w:val="20"/>
          <w:szCs w:val="20"/>
        </w:rPr>
        <w:t>the following planning application ha</w:t>
      </w:r>
      <w:r w:rsidR="00716995">
        <w:rPr>
          <w:rFonts w:ascii="Arial" w:hAnsi="Arial" w:cs="Arial"/>
          <w:sz w:val="20"/>
          <w:szCs w:val="20"/>
        </w:rPr>
        <w:t>d</w:t>
      </w:r>
      <w:r w:rsidRPr="00716995">
        <w:rPr>
          <w:rFonts w:ascii="Arial" w:hAnsi="Arial" w:cs="Arial"/>
          <w:sz w:val="20"/>
          <w:szCs w:val="20"/>
        </w:rPr>
        <w:t xml:space="preserve"> been considered by NCC and granted permission:</w:t>
      </w:r>
    </w:p>
    <w:p w:rsidR="000A7E41" w:rsidRDefault="00337931" w:rsidP="000A7E41">
      <w:pPr>
        <w:pStyle w:val="ListParagraph"/>
        <w:spacing w:after="0" w:line="240" w:lineRule="auto"/>
        <w:ind w:left="1440"/>
        <w:rPr>
          <w:rFonts w:ascii="Arial" w:hAnsi="Arial" w:cs="Arial"/>
          <w:sz w:val="20"/>
          <w:szCs w:val="20"/>
        </w:rPr>
      </w:pPr>
      <w:r>
        <w:rPr>
          <w:rFonts w:ascii="Arial" w:hAnsi="Arial" w:cs="Arial"/>
          <w:sz w:val="20"/>
          <w:szCs w:val="20"/>
        </w:rPr>
        <w:t>16/04658/FELTPO – Glenbrook, Oaklands (resubmission).  PC – no objection</w:t>
      </w:r>
    </w:p>
    <w:p w:rsidR="00337931" w:rsidRDefault="00337931" w:rsidP="000A7E41">
      <w:pPr>
        <w:pStyle w:val="ListParagraph"/>
        <w:spacing w:after="0" w:line="240" w:lineRule="auto"/>
        <w:ind w:left="1440"/>
        <w:rPr>
          <w:rFonts w:ascii="Arial" w:hAnsi="Arial" w:cs="Arial"/>
          <w:sz w:val="20"/>
          <w:szCs w:val="20"/>
        </w:rPr>
      </w:pPr>
    </w:p>
    <w:p w:rsidR="00237E86" w:rsidRPr="00C3183A" w:rsidRDefault="00B15F14" w:rsidP="003D64C9">
      <w:pPr>
        <w:spacing w:after="0"/>
        <w:rPr>
          <w:rFonts w:ascii="Arial" w:hAnsi="Arial" w:cs="Arial"/>
          <w:b/>
          <w:sz w:val="20"/>
          <w:szCs w:val="20"/>
        </w:rPr>
      </w:pPr>
      <w:r>
        <w:rPr>
          <w:rFonts w:ascii="Arial" w:hAnsi="Arial" w:cs="Arial"/>
          <w:sz w:val="20"/>
          <w:szCs w:val="20"/>
        </w:rPr>
        <w:t>1</w:t>
      </w:r>
      <w:r w:rsidR="00462F28">
        <w:rPr>
          <w:rFonts w:ascii="Arial" w:hAnsi="Arial" w:cs="Arial"/>
          <w:sz w:val="20"/>
          <w:szCs w:val="20"/>
        </w:rPr>
        <w:t>7/44</w:t>
      </w:r>
      <w:r w:rsidR="00337931">
        <w:rPr>
          <w:rFonts w:ascii="Arial" w:hAnsi="Arial" w:cs="Arial"/>
          <w:sz w:val="20"/>
          <w:szCs w:val="20"/>
        </w:rPr>
        <w:tab/>
      </w:r>
      <w:r w:rsidR="00337931">
        <w:rPr>
          <w:rFonts w:ascii="Arial" w:hAnsi="Arial" w:cs="Arial"/>
          <w:b/>
          <w:sz w:val="20"/>
          <w:szCs w:val="20"/>
        </w:rPr>
        <w:t>Co</w:t>
      </w:r>
      <w:r w:rsidR="00237E86" w:rsidRPr="00C3183A">
        <w:rPr>
          <w:rFonts w:ascii="Arial" w:hAnsi="Arial" w:cs="Arial"/>
          <w:b/>
          <w:sz w:val="20"/>
          <w:szCs w:val="20"/>
        </w:rPr>
        <w:t>rrespondence</w:t>
      </w:r>
    </w:p>
    <w:p w:rsidR="00040774" w:rsidRDefault="00AC4A27" w:rsidP="00AC4A27">
      <w:pPr>
        <w:spacing w:after="0"/>
        <w:rPr>
          <w:rFonts w:ascii="Arial" w:hAnsi="Arial" w:cs="Arial"/>
          <w:sz w:val="20"/>
          <w:szCs w:val="20"/>
        </w:rPr>
      </w:pPr>
      <w:r>
        <w:rPr>
          <w:rFonts w:ascii="Arial" w:hAnsi="Arial" w:cs="Arial"/>
          <w:sz w:val="20"/>
          <w:szCs w:val="20"/>
        </w:rPr>
        <w:tab/>
        <w:t>There were no matters of correspondence to note.</w:t>
      </w:r>
    </w:p>
    <w:p w:rsidR="00AC4A27" w:rsidRPr="00AC4A27" w:rsidRDefault="00AC4A27" w:rsidP="00AC4A27">
      <w:pPr>
        <w:spacing w:after="0"/>
        <w:rPr>
          <w:rFonts w:ascii="Arial" w:hAnsi="Arial" w:cs="Arial"/>
          <w:sz w:val="20"/>
          <w:szCs w:val="20"/>
        </w:rPr>
      </w:pPr>
    </w:p>
    <w:p w:rsidR="00237E86" w:rsidRDefault="002A5A33" w:rsidP="003D64C9">
      <w:pPr>
        <w:spacing w:after="0"/>
        <w:rPr>
          <w:rFonts w:ascii="Arial" w:hAnsi="Arial" w:cs="Arial"/>
          <w:b/>
          <w:sz w:val="20"/>
          <w:szCs w:val="20"/>
        </w:rPr>
      </w:pPr>
      <w:r>
        <w:rPr>
          <w:rFonts w:ascii="Arial" w:hAnsi="Arial" w:cs="Arial"/>
          <w:sz w:val="20"/>
          <w:szCs w:val="20"/>
        </w:rPr>
        <w:t>1</w:t>
      </w:r>
      <w:r w:rsidR="00D0767D">
        <w:rPr>
          <w:rFonts w:ascii="Arial" w:hAnsi="Arial" w:cs="Arial"/>
          <w:sz w:val="20"/>
          <w:szCs w:val="20"/>
        </w:rPr>
        <w:t>7/</w:t>
      </w:r>
      <w:r w:rsidR="00462F28">
        <w:rPr>
          <w:rFonts w:ascii="Arial" w:hAnsi="Arial" w:cs="Arial"/>
          <w:sz w:val="20"/>
          <w:szCs w:val="20"/>
        </w:rPr>
        <w:t>45</w:t>
      </w:r>
      <w:r>
        <w:rPr>
          <w:rFonts w:ascii="Arial" w:hAnsi="Arial" w:cs="Arial"/>
          <w:sz w:val="20"/>
          <w:szCs w:val="20"/>
        </w:rPr>
        <w:tab/>
      </w:r>
      <w:r w:rsidR="00237E86" w:rsidRPr="002D1C48">
        <w:rPr>
          <w:rFonts w:ascii="Arial" w:hAnsi="Arial" w:cs="Arial"/>
          <w:b/>
          <w:sz w:val="20"/>
          <w:szCs w:val="20"/>
        </w:rPr>
        <w:t>Minor Matters</w:t>
      </w:r>
    </w:p>
    <w:p w:rsidR="00337931" w:rsidRPr="00C32EF6" w:rsidRDefault="00337931" w:rsidP="00337931">
      <w:pPr>
        <w:pStyle w:val="ListParagraph"/>
        <w:numPr>
          <w:ilvl w:val="0"/>
          <w:numId w:val="20"/>
        </w:numPr>
        <w:spacing w:after="0"/>
        <w:rPr>
          <w:rFonts w:ascii="Arial" w:hAnsi="Arial" w:cs="Arial"/>
          <w:i/>
          <w:sz w:val="20"/>
          <w:szCs w:val="20"/>
        </w:rPr>
      </w:pPr>
      <w:r w:rsidRPr="00C32EF6">
        <w:rPr>
          <w:rFonts w:ascii="Arial" w:hAnsi="Arial" w:cs="Arial"/>
          <w:i/>
          <w:sz w:val="20"/>
          <w:szCs w:val="20"/>
        </w:rPr>
        <w:t>St James Terrace</w:t>
      </w:r>
      <w:r w:rsidR="002E084B" w:rsidRPr="00C32EF6">
        <w:rPr>
          <w:rFonts w:ascii="Arial" w:hAnsi="Arial" w:cs="Arial"/>
          <w:i/>
          <w:sz w:val="20"/>
          <w:szCs w:val="20"/>
        </w:rPr>
        <w:t xml:space="preserve"> – footpath widening</w:t>
      </w:r>
    </w:p>
    <w:p w:rsidR="002E084B" w:rsidRDefault="002E084B" w:rsidP="002E084B">
      <w:pPr>
        <w:spacing w:after="0"/>
        <w:ind w:left="1440"/>
        <w:rPr>
          <w:rFonts w:ascii="Arial" w:hAnsi="Arial" w:cs="Arial"/>
          <w:sz w:val="20"/>
          <w:szCs w:val="20"/>
        </w:rPr>
      </w:pPr>
      <w:r>
        <w:rPr>
          <w:rFonts w:ascii="Arial" w:hAnsi="Arial" w:cs="Arial"/>
          <w:sz w:val="20"/>
          <w:szCs w:val="20"/>
        </w:rPr>
        <w:t xml:space="preserve">It was noted that a detailed specification for this work had been drawn up by the County Council and the work would be undertaken this financial year. </w:t>
      </w:r>
    </w:p>
    <w:p w:rsidR="002E084B" w:rsidRDefault="002E084B" w:rsidP="002E084B">
      <w:pPr>
        <w:spacing w:after="0"/>
        <w:rPr>
          <w:rFonts w:ascii="Arial" w:hAnsi="Arial" w:cs="Arial"/>
          <w:sz w:val="20"/>
          <w:szCs w:val="20"/>
        </w:rPr>
      </w:pPr>
    </w:p>
    <w:p w:rsidR="002E084B" w:rsidRPr="00C32EF6" w:rsidRDefault="002E084B" w:rsidP="002E084B">
      <w:pPr>
        <w:pStyle w:val="ListParagraph"/>
        <w:numPr>
          <w:ilvl w:val="0"/>
          <w:numId w:val="20"/>
        </w:numPr>
        <w:spacing w:after="0"/>
        <w:rPr>
          <w:rFonts w:ascii="Arial" w:hAnsi="Arial" w:cs="Arial"/>
          <w:i/>
          <w:sz w:val="20"/>
          <w:szCs w:val="20"/>
        </w:rPr>
      </w:pPr>
      <w:r w:rsidRPr="00C32EF6">
        <w:rPr>
          <w:rFonts w:ascii="Arial" w:hAnsi="Arial" w:cs="Arial"/>
          <w:i/>
          <w:sz w:val="20"/>
          <w:szCs w:val="20"/>
        </w:rPr>
        <w:t>Tyne Valley Youth Theatre Group</w:t>
      </w:r>
    </w:p>
    <w:p w:rsidR="002E084B" w:rsidRPr="002E084B" w:rsidRDefault="002E084B" w:rsidP="002E084B">
      <w:pPr>
        <w:pStyle w:val="ListParagraph"/>
        <w:spacing w:after="0"/>
        <w:ind w:left="1440"/>
        <w:rPr>
          <w:rFonts w:ascii="Arial" w:hAnsi="Arial" w:cs="Arial"/>
          <w:sz w:val="20"/>
          <w:szCs w:val="20"/>
        </w:rPr>
      </w:pPr>
      <w:r>
        <w:rPr>
          <w:rFonts w:ascii="Arial" w:hAnsi="Arial" w:cs="Arial"/>
          <w:sz w:val="20"/>
          <w:szCs w:val="20"/>
        </w:rPr>
        <w:t>The TVYTG proposed to hold a performance in Riding Mill involving multiple sites.  They had asked if they could use the Spinney and Playground and possibly the area by the double tennis courts.  The Group held insurance and were well supervised and would ensure all spaces were returned to the state they were found in.  Cllr. Dunhill therefore proposed to give them permission to use these areas which was unanimously agreed.</w:t>
      </w:r>
    </w:p>
    <w:p w:rsidR="00337931" w:rsidRDefault="00337931" w:rsidP="00337931">
      <w:pPr>
        <w:spacing w:after="0"/>
        <w:rPr>
          <w:rFonts w:ascii="Arial" w:hAnsi="Arial" w:cs="Arial"/>
          <w:sz w:val="20"/>
          <w:szCs w:val="20"/>
        </w:rPr>
      </w:pPr>
    </w:p>
    <w:p w:rsidR="00337931" w:rsidRPr="00C32EF6" w:rsidRDefault="002E084B" w:rsidP="002E084B">
      <w:pPr>
        <w:pStyle w:val="ListParagraph"/>
        <w:numPr>
          <w:ilvl w:val="0"/>
          <w:numId w:val="20"/>
        </w:numPr>
        <w:spacing w:after="0"/>
        <w:rPr>
          <w:rFonts w:ascii="Arial" w:hAnsi="Arial" w:cs="Arial"/>
          <w:i/>
          <w:sz w:val="20"/>
          <w:szCs w:val="20"/>
        </w:rPr>
      </w:pPr>
      <w:r w:rsidRPr="00C32EF6">
        <w:rPr>
          <w:rFonts w:ascii="Arial" w:hAnsi="Arial" w:cs="Arial"/>
          <w:i/>
          <w:sz w:val="20"/>
          <w:szCs w:val="20"/>
        </w:rPr>
        <w:lastRenderedPageBreak/>
        <w:t>The Nick Insurance</w:t>
      </w:r>
    </w:p>
    <w:p w:rsidR="002E084B" w:rsidRDefault="00462F28" w:rsidP="002E084B">
      <w:pPr>
        <w:pStyle w:val="ListParagraph"/>
        <w:spacing w:after="0"/>
        <w:ind w:left="1440"/>
        <w:rPr>
          <w:rFonts w:ascii="Arial" w:hAnsi="Arial" w:cs="Arial"/>
          <w:sz w:val="20"/>
          <w:szCs w:val="20"/>
        </w:rPr>
      </w:pPr>
      <w:r>
        <w:rPr>
          <w:rFonts w:ascii="Arial" w:hAnsi="Arial" w:cs="Arial"/>
          <w:sz w:val="20"/>
          <w:szCs w:val="20"/>
        </w:rPr>
        <w:t xml:space="preserve">The </w:t>
      </w:r>
      <w:r w:rsidR="002E084B">
        <w:rPr>
          <w:rFonts w:ascii="Arial" w:hAnsi="Arial" w:cs="Arial"/>
          <w:sz w:val="20"/>
          <w:szCs w:val="20"/>
        </w:rPr>
        <w:t>Sandy Bank Residents’ Association had requested a contribution towards The Nick insurance as in previous years.  This was unanimously approved.</w:t>
      </w:r>
    </w:p>
    <w:p w:rsidR="002E084B" w:rsidRPr="002E084B" w:rsidRDefault="002E084B" w:rsidP="002E084B">
      <w:pPr>
        <w:pStyle w:val="ListParagraph"/>
        <w:spacing w:after="0"/>
        <w:ind w:left="1440"/>
        <w:jc w:val="right"/>
        <w:rPr>
          <w:rFonts w:ascii="Arial" w:hAnsi="Arial" w:cs="Arial"/>
          <w:b/>
          <w:sz w:val="20"/>
          <w:szCs w:val="20"/>
        </w:rPr>
      </w:pPr>
      <w:r w:rsidRPr="002E084B">
        <w:rPr>
          <w:rFonts w:ascii="Arial" w:hAnsi="Arial" w:cs="Arial"/>
          <w:b/>
          <w:sz w:val="20"/>
          <w:szCs w:val="20"/>
        </w:rPr>
        <w:t>ACTION: CH</w:t>
      </w:r>
    </w:p>
    <w:p w:rsidR="002E084B" w:rsidRDefault="002E084B" w:rsidP="003D64C9">
      <w:pPr>
        <w:spacing w:after="0"/>
        <w:rPr>
          <w:rFonts w:ascii="Arial" w:hAnsi="Arial" w:cs="Arial"/>
          <w:sz w:val="20"/>
          <w:szCs w:val="20"/>
        </w:rPr>
      </w:pPr>
    </w:p>
    <w:p w:rsidR="009D7D98" w:rsidRPr="002D1C48" w:rsidRDefault="00E51A82" w:rsidP="003D64C9">
      <w:pPr>
        <w:spacing w:after="0"/>
        <w:rPr>
          <w:rFonts w:ascii="Arial" w:hAnsi="Arial" w:cs="Arial"/>
          <w:sz w:val="20"/>
          <w:szCs w:val="20"/>
        </w:rPr>
      </w:pPr>
      <w:r>
        <w:rPr>
          <w:rFonts w:ascii="Arial" w:hAnsi="Arial" w:cs="Arial"/>
          <w:sz w:val="20"/>
          <w:szCs w:val="20"/>
        </w:rPr>
        <w:t>1</w:t>
      </w:r>
      <w:r w:rsidR="00D0767D">
        <w:rPr>
          <w:rFonts w:ascii="Arial" w:hAnsi="Arial" w:cs="Arial"/>
          <w:sz w:val="20"/>
          <w:szCs w:val="20"/>
        </w:rPr>
        <w:t>7/</w:t>
      </w:r>
      <w:r w:rsidR="00337931">
        <w:rPr>
          <w:rFonts w:ascii="Arial" w:hAnsi="Arial" w:cs="Arial"/>
          <w:sz w:val="20"/>
          <w:szCs w:val="20"/>
        </w:rPr>
        <w:t>4</w:t>
      </w:r>
      <w:r w:rsidR="00462F28">
        <w:rPr>
          <w:rFonts w:ascii="Arial" w:hAnsi="Arial" w:cs="Arial"/>
          <w:sz w:val="20"/>
          <w:szCs w:val="20"/>
        </w:rPr>
        <w:t>6</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E768AF" w:rsidRDefault="00E51A82" w:rsidP="003D64C9">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on </w:t>
      </w:r>
      <w:r w:rsidR="00E768AF" w:rsidRPr="002D1C48">
        <w:rPr>
          <w:rFonts w:ascii="Arial" w:hAnsi="Arial" w:cs="Arial"/>
          <w:sz w:val="20"/>
          <w:szCs w:val="20"/>
        </w:rPr>
        <w:t xml:space="preserve">Monday </w:t>
      </w:r>
      <w:r w:rsidR="00337931">
        <w:rPr>
          <w:rFonts w:ascii="Arial" w:hAnsi="Arial" w:cs="Arial"/>
          <w:sz w:val="20"/>
          <w:szCs w:val="20"/>
        </w:rPr>
        <w:t>19</w:t>
      </w:r>
      <w:r w:rsidR="00337931" w:rsidRPr="00337931">
        <w:rPr>
          <w:rFonts w:ascii="Arial" w:hAnsi="Arial" w:cs="Arial"/>
          <w:sz w:val="20"/>
          <w:szCs w:val="20"/>
          <w:vertAlign w:val="superscript"/>
        </w:rPr>
        <w:t>th</w:t>
      </w:r>
      <w:r w:rsidR="00337931">
        <w:rPr>
          <w:rFonts w:ascii="Arial" w:hAnsi="Arial" w:cs="Arial"/>
          <w:sz w:val="20"/>
          <w:szCs w:val="20"/>
        </w:rPr>
        <w:t xml:space="preserve"> June</w:t>
      </w:r>
      <w:r w:rsidR="00B62AD2">
        <w:rPr>
          <w:rFonts w:ascii="Arial" w:hAnsi="Arial" w:cs="Arial"/>
          <w:sz w:val="20"/>
          <w:szCs w:val="20"/>
        </w:rPr>
        <w:t xml:space="preserve"> 2017</w:t>
      </w:r>
      <w:r w:rsidR="00F7617C">
        <w:rPr>
          <w:rFonts w:ascii="Arial" w:hAnsi="Arial" w:cs="Arial"/>
          <w:sz w:val="20"/>
          <w:szCs w:val="20"/>
        </w:rPr>
        <w:t>.  Venue: Church Cottage.</w:t>
      </w:r>
    </w:p>
    <w:p w:rsidR="00E768AF" w:rsidRDefault="00E768AF" w:rsidP="003D64C9">
      <w:pPr>
        <w:spacing w:after="0"/>
        <w:rPr>
          <w:rFonts w:ascii="Arial" w:hAnsi="Arial" w:cs="Arial"/>
          <w:sz w:val="20"/>
          <w:szCs w:val="20"/>
        </w:rPr>
      </w:pPr>
    </w:p>
    <w:p w:rsidR="002A5A33" w:rsidRDefault="002A5A33" w:rsidP="003D64C9">
      <w:pPr>
        <w:spacing w:after="0"/>
        <w:ind w:left="1440" w:hanging="720"/>
        <w:rPr>
          <w:rFonts w:ascii="Arial" w:hAnsi="Arial" w:cs="Arial"/>
          <w:sz w:val="20"/>
          <w:szCs w:val="20"/>
        </w:rPr>
      </w:pPr>
    </w:p>
    <w:p w:rsidR="00F7617C" w:rsidRPr="009D7D98" w:rsidRDefault="00E72D96" w:rsidP="003D64C9">
      <w:pPr>
        <w:spacing w:after="0"/>
        <w:rPr>
          <w:rFonts w:ascii="Arial" w:hAnsi="Arial" w:cs="Arial"/>
          <w:sz w:val="20"/>
          <w:szCs w:val="20"/>
        </w:rPr>
      </w:pPr>
      <w:r>
        <w:rPr>
          <w:rFonts w:ascii="Arial" w:hAnsi="Arial" w:cs="Arial"/>
          <w:sz w:val="20"/>
          <w:szCs w:val="20"/>
        </w:rPr>
        <w:t xml:space="preserve">Meeting closed at </w:t>
      </w:r>
      <w:r w:rsidR="00AC4A27">
        <w:rPr>
          <w:rFonts w:ascii="Arial" w:hAnsi="Arial" w:cs="Arial"/>
          <w:sz w:val="20"/>
          <w:szCs w:val="20"/>
        </w:rPr>
        <w:t>9.</w:t>
      </w:r>
      <w:r w:rsidR="00337931">
        <w:rPr>
          <w:rFonts w:ascii="Arial" w:hAnsi="Arial" w:cs="Arial"/>
          <w:sz w:val="20"/>
          <w:szCs w:val="20"/>
        </w:rPr>
        <w:t>12</w:t>
      </w:r>
      <w:r w:rsidR="00AC4A27">
        <w:rPr>
          <w:rFonts w:ascii="Arial" w:hAnsi="Arial" w:cs="Arial"/>
          <w:sz w:val="20"/>
          <w:szCs w:val="20"/>
        </w:rPr>
        <w:t xml:space="preserve"> </w:t>
      </w:r>
      <w:r w:rsidR="00F7617C">
        <w:rPr>
          <w:rFonts w:ascii="Arial" w:hAnsi="Arial" w:cs="Arial"/>
          <w:sz w:val="20"/>
          <w:szCs w:val="20"/>
        </w:rPr>
        <w:t>pm</w:t>
      </w:r>
    </w:p>
    <w:sectPr w:rsidR="00F7617C" w:rsidRPr="009D7D98" w:rsidSect="005C13E8">
      <w:headerReference w:type="even" r:id="rId9"/>
      <w:headerReference w:type="default" r:id="rId10"/>
      <w:footerReference w:type="default" r:id="rId11"/>
      <w:headerReference w:type="first" r:id="rId12"/>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F9B" w:rsidRDefault="00C35F9B" w:rsidP="009913A5">
      <w:pPr>
        <w:spacing w:after="0" w:line="240" w:lineRule="auto"/>
      </w:pPr>
      <w:r>
        <w:separator/>
      </w:r>
    </w:p>
  </w:endnote>
  <w:endnote w:type="continuationSeparator" w:id="0">
    <w:p w:rsidR="00C35F9B" w:rsidRDefault="00C35F9B"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F31A2D" w:rsidRDefault="001F479F">
        <w:pPr>
          <w:pStyle w:val="Footer"/>
          <w:jc w:val="center"/>
        </w:pPr>
        <w:fldSimple w:instr=" PAGE   \* MERGEFORMAT ">
          <w:r w:rsidR="002D4C8F">
            <w:rPr>
              <w:noProof/>
            </w:rPr>
            <w:t>- 6 -</w:t>
          </w:r>
        </w:fldSimple>
      </w:p>
    </w:sdtContent>
  </w:sdt>
  <w:p w:rsidR="00F31A2D" w:rsidRDefault="00F31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F9B" w:rsidRDefault="00C35F9B" w:rsidP="009913A5">
      <w:pPr>
        <w:spacing w:after="0" w:line="240" w:lineRule="auto"/>
      </w:pPr>
      <w:r>
        <w:separator/>
      </w:r>
    </w:p>
  </w:footnote>
  <w:footnote w:type="continuationSeparator" w:id="0">
    <w:p w:rsidR="00C35F9B" w:rsidRDefault="00C35F9B"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28" w:rsidRDefault="00462F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28" w:rsidRDefault="00462F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28" w:rsidRDefault="00462F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A30"/>
    <w:multiLevelType w:val="hybridMultilevel"/>
    <w:tmpl w:val="B6EC20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47774E4"/>
    <w:multiLevelType w:val="hybridMultilevel"/>
    <w:tmpl w:val="2472ADEE"/>
    <w:lvl w:ilvl="0" w:tplc="5AE8CA8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967DD2"/>
    <w:multiLevelType w:val="hybridMultilevel"/>
    <w:tmpl w:val="E7DA4530"/>
    <w:lvl w:ilvl="0" w:tplc="CA3CE0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C261A0"/>
    <w:multiLevelType w:val="hybridMultilevel"/>
    <w:tmpl w:val="1110117A"/>
    <w:lvl w:ilvl="0" w:tplc="57A83B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83099F"/>
    <w:multiLevelType w:val="hybridMultilevel"/>
    <w:tmpl w:val="C9B488C8"/>
    <w:lvl w:ilvl="0" w:tplc="A9AE28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2E2788"/>
    <w:multiLevelType w:val="hybridMultilevel"/>
    <w:tmpl w:val="756C51F8"/>
    <w:lvl w:ilvl="0" w:tplc="595EC5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E4057E"/>
    <w:multiLevelType w:val="hybridMultilevel"/>
    <w:tmpl w:val="C248E4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E372F1"/>
    <w:multiLevelType w:val="hybridMultilevel"/>
    <w:tmpl w:val="FED6E128"/>
    <w:lvl w:ilvl="0" w:tplc="11F672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8690EE8"/>
    <w:multiLevelType w:val="hybridMultilevel"/>
    <w:tmpl w:val="CC8EF336"/>
    <w:lvl w:ilvl="0" w:tplc="A4FCD840">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0AB3DFD"/>
    <w:multiLevelType w:val="hybridMultilevel"/>
    <w:tmpl w:val="8B20C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1147810"/>
    <w:multiLevelType w:val="hybridMultilevel"/>
    <w:tmpl w:val="15DE5AC6"/>
    <w:lvl w:ilvl="0" w:tplc="C8B42656">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F6C5879"/>
    <w:multiLevelType w:val="hybridMultilevel"/>
    <w:tmpl w:val="46C200BE"/>
    <w:lvl w:ilvl="0" w:tplc="FDE4C28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71E7D89"/>
    <w:multiLevelType w:val="hybridMultilevel"/>
    <w:tmpl w:val="9356E14C"/>
    <w:lvl w:ilvl="0" w:tplc="08090001">
      <w:start w:val="1"/>
      <w:numFmt w:val="bullet"/>
      <w:lvlText w:val=""/>
      <w:lvlJc w:val="left"/>
      <w:pPr>
        <w:ind w:left="2138" w:hanging="720"/>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nsid w:val="5E244649"/>
    <w:multiLevelType w:val="hybridMultilevel"/>
    <w:tmpl w:val="8F5C5E40"/>
    <w:lvl w:ilvl="0" w:tplc="F3CEEAB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29A789B"/>
    <w:multiLevelType w:val="hybridMultilevel"/>
    <w:tmpl w:val="2E749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ECA7964"/>
    <w:multiLevelType w:val="hybridMultilevel"/>
    <w:tmpl w:val="FAF2B4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6F380DF9"/>
    <w:multiLevelType w:val="hybridMultilevel"/>
    <w:tmpl w:val="CADAB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4680EB5"/>
    <w:multiLevelType w:val="hybridMultilevel"/>
    <w:tmpl w:val="8166AFE0"/>
    <w:lvl w:ilvl="0" w:tplc="BEAA21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A0B5265"/>
    <w:multiLevelType w:val="hybridMultilevel"/>
    <w:tmpl w:val="B712DD04"/>
    <w:lvl w:ilvl="0" w:tplc="5B52AB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C564BC0"/>
    <w:multiLevelType w:val="hybridMultilevel"/>
    <w:tmpl w:val="F6E43A40"/>
    <w:lvl w:ilvl="0" w:tplc="2DDA527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F3B6009"/>
    <w:multiLevelType w:val="hybridMultilevel"/>
    <w:tmpl w:val="07605BEC"/>
    <w:lvl w:ilvl="0" w:tplc="A18AB8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0"/>
  </w:num>
  <w:num w:numId="3">
    <w:abstractNumId w:val="18"/>
  </w:num>
  <w:num w:numId="4">
    <w:abstractNumId w:val="0"/>
  </w:num>
  <w:num w:numId="5">
    <w:abstractNumId w:val="7"/>
  </w:num>
  <w:num w:numId="6">
    <w:abstractNumId w:val="5"/>
  </w:num>
  <w:num w:numId="7">
    <w:abstractNumId w:val="15"/>
  </w:num>
  <w:num w:numId="8">
    <w:abstractNumId w:val="2"/>
  </w:num>
  <w:num w:numId="9">
    <w:abstractNumId w:val="19"/>
  </w:num>
  <w:num w:numId="10">
    <w:abstractNumId w:val="17"/>
  </w:num>
  <w:num w:numId="11">
    <w:abstractNumId w:val="8"/>
  </w:num>
  <w:num w:numId="12">
    <w:abstractNumId w:val="4"/>
  </w:num>
  <w:num w:numId="13">
    <w:abstractNumId w:val="6"/>
  </w:num>
  <w:num w:numId="14">
    <w:abstractNumId w:val="20"/>
  </w:num>
  <w:num w:numId="15">
    <w:abstractNumId w:val="3"/>
  </w:num>
  <w:num w:numId="16">
    <w:abstractNumId w:val="9"/>
  </w:num>
  <w:num w:numId="17">
    <w:abstractNumId w:val="14"/>
  </w:num>
  <w:num w:numId="18">
    <w:abstractNumId w:val="16"/>
  </w:num>
  <w:num w:numId="19">
    <w:abstractNumId w:val="1"/>
  </w:num>
  <w:num w:numId="20">
    <w:abstractNumId w:val="13"/>
  </w:num>
  <w:num w:numId="21">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3D0330"/>
    <w:rsid w:val="00001339"/>
    <w:rsid w:val="00001C37"/>
    <w:rsid w:val="00001FAB"/>
    <w:rsid w:val="00004993"/>
    <w:rsid w:val="000053E8"/>
    <w:rsid w:val="0000562E"/>
    <w:rsid w:val="0000652B"/>
    <w:rsid w:val="000133B8"/>
    <w:rsid w:val="00013FC8"/>
    <w:rsid w:val="000146E5"/>
    <w:rsid w:val="000157B7"/>
    <w:rsid w:val="0001734E"/>
    <w:rsid w:val="000178C7"/>
    <w:rsid w:val="00021B92"/>
    <w:rsid w:val="00023590"/>
    <w:rsid w:val="00024636"/>
    <w:rsid w:val="0002494F"/>
    <w:rsid w:val="00025B9F"/>
    <w:rsid w:val="00025CB2"/>
    <w:rsid w:val="00026953"/>
    <w:rsid w:val="0002799C"/>
    <w:rsid w:val="00031898"/>
    <w:rsid w:val="00033201"/>
    <w:rsid w:val="0003417E"/>
    <w:rsid w:val="00035D53"/>
    <w:rsid w:val="00036ECD"/>
    <w:rsid w:val="000405CC"/>
    <w:rsid w:val="00040774"/>
    <w:rsid w:val="00041B66"/>
    <w:rsid w:val="000422EA"/>
    <w:rsid w:val="00050357"/>
    <w:rsid w:val="00050CDC"/>
    <w:rsid w:val="0005478C"/>
    <w:rsid w:val="00055993"/>
    <w:rsid w:val="000573DF"/>
    <w:rsid w:val="00063574"/>
    <w:rsid w:val="00065432"/>
    <w:rsid w:val="00067E56"/>
    <w:rsid w:val="00071888"/>
    <w:rsid w:val="0007278B"/>
    <w:rsid w:val="000735EA"/>
    <w:rsid w:val="00077009"/>
    <w:rsid w:val="00080366"/>
    <w:rsid w:val="00083901"/>
    <w:rsid w:val="00094CB6"/>
    <w:rsid w:val="000979C0"/>
    <w:rsid w:val="000A099A"/>
    <w:rsid w:val="000A3AFA"/>
    <w:rsid w:val="000A48D2"/>
    <w:rsid w:val="000A4E5C"/>
    <w:rsid w:val="000A658F"/>
    <w:rsid w:val="000A6910"/>
    <w:rsid w:val="000A773D"/>
    <w:rsid w:val="000A7E41"/>
    <w:rsid w:val="000B227F"/>
    <w:rsid w:val="000B3C40"/>
    <w:rsid w:val="000B5D6F"/>
    <w:rsid w:val="000B7643"/>
    <w:rsid w:val="000C084D"/>
    <w:rsid w:val="000C37EE"/>
    <w:rsid w:val="000C3BAE"/>
    <w:rsid w:val="000C3E55"/>
    <w:rsid w:val="000C73FD"/>
    <w:rsid w:val="000D1660"/>
    <w:rsid w:val="000D2D0C"/>
    <w:rsid w:val="000D3C64"/>
    <w:rsid w:val="000E11FB"/>
    <w:rsid w:val="000E3385"/>
    <w:rsid w:val="00101C2D"/>
    <w:rsid w:val="00102AF6"/>
    <w:rsid w:val="0010776D"/>
    <w:rsid w:val="00110AE0"/>
    <w:rsid w:val="00115EF5"/>
    <w:rsid w:val="00123961"/>
    <w:rsid w:val="00123E84"/>
    <w:rsid w:val="00123F1F"/>
    <w:rsid w:val="00124758"/>
    <w:rsid w:val="001258D3"/>
    <w:rsid w:val="00130541"/>
    <w:rsid w:val="00130C57"/>
    <w:rsid w:val="001325FA"/>
    <w:rsid w:val="00136267"/>
    <w:rsid w:val="00137EBD"/>
    <w:rsid w:val="001400FF"/>
    <w:rsid w:val="0014116F"/>
    <w:rsid w:val="00145A67"/>
    <w:rsid w:val="001465AF"/>
    <w:rsid w:val="001501AC"/>
    <w:rsid w:val="0015064A"/>
    <w:rsid w:val="001516E2"/>
    <w:rsid w:val="0015216B"/>
    <w:rsid w:val="001521D9"/>
    <w:rsid w:val="00154634"/>
    <w:rsid w:val="00156BE1"/>
    <w:rsid w:val="00157F44"/>
    <w:rsid w:val="00163BA3"/>
    <w:rsid w:val="00165D0E"/>
    <w:rsid w:val="001669D3"/>
    <w:rsid w:val="00166F62"/>
    <w:rsid w:val="00171B17"/>
    <w:rsid w:val="001733C1"/>
    <w:rsid w:val="001740A9"/>
    <w:rsid w:val="00176596"/>
    <w:rsid w:val="001773EC"/>
    <w:rsid w:val="00177CA0"/>
    <w:rsid w:val="00180C58"/>
    <w:rsid w:val="00184C71"/>
    <w:rsid w:val="001868CB"/>
    <w:rsid w:val="00190724"/>
    <w:rsid w:val="001957E8"/>
    <w:rsid w:val="001A0F34"/>
    <w:rsid w:val="001A2300"/>
    <w:rsid w:val="001A23A5"/>
    <w:rsid w:val="001A2EA1"/>
    <w:rsid w:val="001A36C7"/>
    <w:rsid w:val="001A4F1F"/>
    <w:rsid w:val="001B25E1"/>
    <w:rsid w:val="001B2953"/>
    <w:rsid w:val="001B2A54"/>
    <w:rsid w:val="001B4D2E"/>
    <w:rsid w:val="001C4D19"/>
    <w:rsid w:val="001C58A8"/>
    <w:rsid w:val="001C5948"/>
    <w:rsid w:val="001D09BC"/>
    <w:rsid w:val="001D0BDC"/>
    <w:rsid w:val="001D1245"/>
    <w:rsid w:val="001D128A"/>
    <w:rsid w:val="001D4117"/>
    <w:rsid w:val="001D5B55"/>
    <w:rsid w:val="001D5E9D"/>
    <w:rsid w:val="001E002E"/>
    <w:rsid w:val="001E364A"/>
    <w:rsid w:val="001E4847"/>
    <w:rsid w:val="001E7940"/>
    <w:rsid w:val="001F0411"/>
    <w:rsid w:val="001F479F"/>
    <w:rsid w:val="001F5A01"/>
    <w:rsid w:val="001F6F92"/>
    <w:rsid w:val="00200B2A"/>
    <w:rsid w:val="00205AC4"/>
    <w:rsid w:val="0021188B"/>
    <w:rsid w:val="00212BB5"/>
    <w:rsid w:val="002143D9"/>
    <w:rsid w:val="00220EFE"/>
    <w:rsid w:val="00230A1C"/>
    <w:rsid w:val="00233ABA"/>
    <w:rsid w:val="00237452"/>
    <w:rsid w:val="00237E86"/>
    <w:rsid w:val="00243FE0"/>
    <w:rsid w:val="002447B1"/>
    <w:rsid w:val="002503AB"/>
    <w:rsid w:val="00262837"/>
    <w:rsid w:val="00266BE0"/>
    <w:rsid w:val="00267A71"/>
    <w:rsid w:val="00270806"/>
    <w:rsid w:val="002753BD"/>
    <w:rsid w:val="00275912"/>
    <w:rsid w:val="00276D54"/>
    <w:rsid w:val="0027773F"/>
    <w:rsid w:val="00277C06"/>
    <w:rsid w:val="00281CF5"/>
    <w:rsid w:val="0028432B"/>
    <w:rsid w:val="002848F7"/>
    <w:rsid w:val="002857CD"/>
    <w:rsid w:val="002900F0"/>
    <w:rsid w:val="00293877"/>
    <w:rsid w:val="00293E84"/>
    <w:rsid w:val="002A4EB4"/>
    <w:rsid w:val="002A5A33"/>
    <w:rsid w:val="002A7A36"/>
    <w:rsid w:val="002B0F2B"/>
    <w:rsid w:val="002B2A1E"/>
    <w:rsid w:val="002B5894"/>
    <w:rsid w:val="002B5E2D"/>
    <w:rsid w:val="002B7BE9"/>
    <w:rsid w:val="002C0ED5"/>
    <w:rsid w:val="002C33AE"/>
    <w:rsid w:val="002C5F46"/>
    <w:rsid w:val="002D03C7"/>
    <w:rsid w:val="002D4A97"/>
    <w:rsid w:val="002D4C8F"/>
    <w:rsid w:val="002D57B1"/>
    <w:rsid w:val="002D6A34"/>
    <w:rsid w:val="002D72D7"/>
    <w:rsid w:val="002E084B"/>
    <w:rsid w:val="002E1676"/>
    <w:rsid w:val="002E2DCF"/>
    <w:rsid w:val="002E3D8D"/>
    <w:rsid w:val="002E3EEE"/>
    <w:rsid w:val="002E6B54"/>
    <w:rsid w:val="002F0368"/>
    <w:rsid w:val="002F0EC6"/>
    <w:rsid w:val="002F1299"/>
    <w:rsid w:val="002F310D"/>
    <w:rsid w:val="002F35EB"/>
    <w:rsid w:val="002F415B"/>
    <w:rsid w:val="002F4B3E"/>
    <w:rsid w:val="002F52ED"/>
    <w:rsid w:val="002F5810"/>
    <w:rsid w:val="002F5897"/>
    <w:rsid w:val="0030059A"/>
    <w:rsid w:val="00301CC0"/>
    <w:rsid w:val="00302731"/>
    <w:rsid w:val="00302B73"/>
    <w:rsid w:val="00303D84"/>
    <w:rsid w:val="00304FAF"/>
    <w:rsid w:val="00305495"/>
    <w:rsid w:val="00306DF4"/>
    <w:rsid w:val="003103CA"/>
    <w:rsid w:val="003155E2"/>
    <w:rsid w:val="00316F9E"/>
    <w:rsid w:val="00321C57"/>
    <w:rsid w:val="00321F87"/>
    <w:rsid w:val="00326F65"/>
    <w:rsid w:val="003315C8"/>
    <w:rsid w:val="00331C4A"/>
    <w:rsid w:val="00332872"/>
    <w:rsid w:val="00334D4D"/>
    <w:rsid w:val="003361A0"/>
    <w:rsid w:val="00336A61"/>
    <w:rsid w:val="00337931"/>
    <w:rsid w:val="003402C9"/>
    <w:rsid w:val="0034131F"/>
    <w:rsid w:val="00343532"/>
    <w:rsid w:val="00343AFF"/>
    <w:rsid w:val="003453CB"/>
    <w:rsid w:val="00347833"/>
    <w:rsid w:val="00351E09"/>
    <w:rsid w:val="0035215D"/>
    <w:rsid w:val="00352240"/>
    <w:rsid w:val="00352701"/>
    <w:rsid w:val="00352795"/>
    <w:rsid w:val="00353E18"/>
    <w:rsid w:val="00355DF4"/>
    <w:rsid w:val="00356E4B"/>
    <w:rsid w:val="00357259"/>
    <w:rsid w:val="00357D39"/>
    <w:rsid w:val="00361B3E"/>
    <w:rsid w:val="00363728"/>
    <w:rsid w:val="00363A36"/>
    <w:rsid w:val="00366A55"/>
    <w:rsid w:val="00367EF4"/>
    <w:rsid w:val="00371389"/>
    <w:rsid w:val="00371AD5"/>
    <w:rsid w:val="00372A83"/>
    <w:rsid w:val="003745A9"/>
    <w:rsid w:val="003746B9"/>
    <w:rsid w:val="00375DCF"/>
    <w:rsid w:val="00376890"/>
    <w:rsid w:val="00377235"/>
    <w:rsid w:val="003819F6"/>
    <w:rsid w:val="00386EE9"/>
    <w:rsid w:val="0038728D"/>
    <w:rsid w:val="00391C70"/>
    <w:rsid w:val="00391FA4"/>
    <w:rsid w:val="00392A31"/>
    <w:rsid w:val="00394C73"/>
    <w:rsid w:val="003950C3"/>
    <w:rsid w:val="003965A1"/>
    <w:rsid w:val="003A1030"/>
    <w:rsid w:val="003A1B5B"/>
    <w:rsid w:val="003A244C"/>
    <w:rsid w:val="003A5367"/>
    <w:rsid w:val="003B1153"/>
    <w:rsid w:val="003B43E1"/>
    <w:rsid w:val="003B4EFB"/>
    <w:rsid w:val="003B5FBB"/>
    <w:rsid w:val="003C653A"/>
    <w:rsid w:val="003D0330"/>
    <w:rsid w:val="003D0B20"/>
    <w:rsid w:val="003D0B21"/>
    <w:rsid w:val="003D1027"/>
    <w:rsid w:val="003D16AB"/>
    <w:rsid w:val="003D2676"/>
    <w:rsid w:val="003D64C9"/>
    <w:rsid w:val="003D7A6A"/>
    <w:rsid w:val="003E1378"/>
    <w:rsid w:val="003E4AD2"/>
    <w:rsid w:val="003E6DB7"/>
    <w:rsid w:val="003F07A2"/>
    <w:rsid w:val="003F43B5"/>
    <w:rsid w:val="003F5AC7"/>
    <w:rsid w:val="003F5F17"/>
    <w:rsid w:val="00401650"/>
    <w:rsid w:val="00402430"/>
    <w:rsid w:val="00403144"/>
    <w:rsid w:val="004061B5"/>
    <w:rsid w:val="00410362"/>
    <w:rsid w:val="004201C4"/>
    <w:rsid w:val="00420D0D"/>
    <w:rsid w:val="00421385"/>
    <w:rsid w:val="00422FAC"/>
    <w:rsid w:val="004241B2"/>
    <w:rsid w:val="0042633C"/>
    <w:rsid w:val="0043127B"/>
    <w:rsid w:val="00431285"/>
    <w:rsid w:val="00433801"/>
    <w:rsid w:val="00433C6B"/>
    <w:rsid w:val="00433F21"/>
    <w:rsid w:val="00436119"/>
    <w:rsid w:val="004379FD"/>
    <w:rsid w:val="004414CC"/>
    <w:rsid w:val="0044301E"/>
    <w:rsid w:val="00443253"/>
    <w:rsid w:val="0044748B"/>
    <w:rsid w:val="00452849"/>
    <w:rsid w:val="00454EA7"/>
    <w:rsid w:val="0045541C"/>
    <w:rsid w:val="0046046A"/>
    <w:rsid w:val="00460ABA"/>
    <w:rsid w:val="00462F28"/>
    <w:rsid w:val="00463733"/>
    <w:rsid w:val="00464E21"/>
    <w:rsid w:val="0047088B"/>
    <w:rsid w:val="00477B55"/>
    <w:rsid w:val="00477CB4"/>
    <w:rsid w:val="00481831"/>
    <w:rsid w:val="00481DF8"/>
    <w:rsid w:val="00482EDE"/>
    <w:rsid w:val="004837D3"/>
    <w:rsid w:val="004843E2"/>
    <w:rsid w:val="00484E4C"/>
    <w:rsid w:val="00485BB0"/>
    <w:rsid w:val="0049173C"/>
    <w:rsid w:val="004925F1"/>
    <w:rsid w:val="004946DC"/>
    <w:rsid w:val="004A1103"/>
    <w:rsid w:val="004A2C5E"/>
    <w:rsid w:val="004A3409"/>
    <w:rsid w:val="004A7458"/>
    <w:rsid w:val="004A7987"/>
    <w:rsid w:val="004B0846"/>
    <w:rsid w:val="004B3FD4"/>
    <w:rsid w:val="004B5C10"/>
    <w:rsid w:val="004B64D5"/>
    <w:rsid w:val="004B6FF2"/>
    <w:rsid w:val="004C13BA"/>
    <w:rsid w:val="004C4771"/>
    <w:rsid w:val="004C61AC"/>
    <w:rsid w:val="004C746C"/>
    <w:rsid w:val="004D344F"/>
    <w:rsid w:val="004D3C7F"/>
    <w:rsid w:val="004D598C"/>
    <w:rsid w:val="004E1BA7"/>
    <w:rsid w:val="004E6F69"/>
    <w:rsid w:val="004F0333"/>
    <w:rsid w:val="004F1641"/>
    <w:rsid w:val="004F6591"/>
    <w:rsid w:val="005008BB"/>
    <w:rsid w:val="00502A50"/>
    <w:rsid w:val="00505B9F"/>
    <w:rsid w:val="0050628F"/>
    <w:rsid w:val="00506385"/>
    <w:rsid w:val="005073AF"/>
    <w:rsid w:val="00510610"/>
    <w:rsid w:val="00512E67"/>
    <w:rsid w:val="005141CE"/>
    <w:rsid w:val="00514E0A"/>
    <w:rsid w:val="00515FA7"/>
    <w:rsid w:val="005165AE"/>
    <w:rsid w:val="00522DED"/>
    <w:rsid w:val="00523639"/>
    <w:rsid w:val="00524E8F"/>
    <w:rsid w:val="00525D01"/>
    <w:rsid w:val="005268B2"/>
    <w:rsid w:val="00527562"/>
    <w:rsid w:val="00531B24"/>
    <w:rsid w:val="00540459"/>
    <w:rsid w:val="005407E3"/>
    <w:rsid w:val="00541353"/>
    <w:rsid w:val="005468E6"/>
    <w:rsid w:val="00550986"/>
    <w:rsid w:val="00552002"/>
    <w:rsid w:val="005576FF"/>
    <w:rsid w:val="00561A76"/>
    <w:rsid w:val="00561B58"/>
    <w:rsid w:val="00564769"/>
    <w:rsid w:val="00566212"/>
    <w:rsid w:val="00566AF6"/>
    <w:rsid w:val="00573EFD"/>
    <w:rsid w:val="00576250"/>
    <w:rsid w:val="00577548"/>
    <w:rsid w:val="0057797D"/>
    <w:rsid w:val="005802A1"/>
    <w:rsid w:val="00581E86"/>
    <w:rsid w:val="005844E7"/>
    <w:rsid w:val="005869E5"/>
    <w:rsid w:val="00594858"/>
    <w:rsid w:val="00594D5E"/>
    <w:rsid w:val="00595501"/>
    <w:rsid w:val="00595F37"/>
    <w:rsid w:val="005A7DD3"/>
    <w:rsid w:val="005B05CA"/>
    <w:rsid w:val="005B24A5"/>
    <w:rsid w:val="005B2C88"/>
    <w:rsid w:val="005B35B0"/>
    <w:rsid w:val="005B4E15"/>
    <w:rsid w:val="005B71EA"/>
    <w:rsid w:val="005C13E8"/>
    <w:rsid w:val="005C2391"/>
    <w:rsid w:val="005C2C70"/>
    <w:rsid w:val="005C436B"/>
    <w:rsid w:val="005C56D4"/>
    <w:rsid w:val="005C5AB9"/>
    <w:rsid w:val="005D1DD4"/>
    <w:rsid w:val="005D3FA4"/>
    <w:rsid w:val="005D750F"/>
    <w:rsid w:val="005E3C5B"/>
    <w:rsid w:val="005F0836"/>
    <w:rsid w:val="005F5CFC"/>
    <w:rsid w:val="005F682E"/>
    <w:rsid w:val="005F6BA3"/>
    <w:rsid w:val="00613E23"/>
    <w:rsid w:val="0061499B"/>
    <w:rsid w:val="00614A67"/>
    <w:rsid w:val="006172BC"/>
    <w:rsid w:val="00620435"/>
    <w:rsid w:val="00622FC9"/>
    <w:rsid w:val="0062421E"/>
    <w:rsid w:val="00627441"/>
    <w:rsid w:val="0062788E"/>
    <w:rsid w:val="00633FB2"/>
    <w:rsid w:val="00634A94"/>
    <w:rsid w:val="00635970"/>
    <w:rsid w:val="00641FC2"/>
    <w:rsid w:val="0064245D"/>
    <w:rsid w:val="00642AD4"/>
    <w:rsid w:val="00645278"/>
    <w:rsid w:val="0065092A"/>
    <w:rsid w:val="0065258F"/>
    <w:rsid w:val="0065288E"/>
    <w:rsid w:val="00656895"/>
    <w:rsid w:val="00657274"/>
    <w:rsid w:val="006575A7"/>
    <w:rsid w:val="00657C21"/>
    <w:rsid w:val="00664395"/>
    <w:rsid w:val="006709DD"/>
    <w:rsid w:val="00670A6C"/>
    <w:rsid w:val="00670D8B"/>
    <w:rsid w:val="00671D3F"/>
    <w:rsid w:val="00677779"/>
    <w:rsid w:val="00684592"/>
    <w:rsid w:val="00694BA1"/>
    <w:rsid w:val="00695D98"/>
    <w:rsid w:val="0069610E"/>
    <w:rsid w:val="0069673F"/>
    <w:rsid w:val="006A0E02"/>
    <w:rsid w:val="006A3EF8"/>
    <w:rsid w:val="006A485B"/>
    <w:rsid w:val="006A6E93"/>
    <w:rsid w:val="006A77C3"/>
    <w:rsid w:val="006B042C"/>
    <w:rsid w:val="006B1660"/>
    <w:rsid w:val="006B208B"/>
    <w:rsid w:val="006B345D"/>
    <w:rsid w:val="006B55F5"/>
    <w:rsid w:val="006B5A49"/>
    <w:rsid w:val="006B5EF1"/>
    <w:rsid w:val="006C46D0"/>
    <w:rsid w:val="006C4877"/>
    <w:rsid w:val="006C5EBA"/>
    <w:rsid w:val="006C76C4"/>
    <w:rsid w:val="006C7A82"/>
    <w:rsid w:val="006D0833"/>
    <w:rsid w:val="006D0A63"/>
    <w:rsid w:val="006D1938"/>
    <w:rsid w:val="006D239A"/>
    <w:rsid w:val="006D4B61"/>
    <w:rsid w:val="006D5ACD"/>
    <w:rsid w:val="006D62B6"/>
    <w:rsid w:val="006D749F"/>
    <w:rsid w:val="006D77D3"/>
    <w:rsid w:val="006E0726"/>
    <w:rsid w:val="006E64AA"/>
    <w:rsid w:val="006E6CC7"/>
    <w:rsid w:val="006F03E6"/>
    <w:rsid w:val="006F088C"/>
    <w:rsid w:val="006F171A"/>
    <w:rsid w:val="006F56D0"/>
    <w:rsid w:val="006F6634"/>
    <w:rsid w:val="006F7A89"/>
    <w:rsid w:val="00702537"/>
    <w:rsid w:val="007032E7"/>
    <w:rsid w:val="007037EE"/>
    <w:rsid w:val="007078C6"/>
    <w:rsid w:val="00710CAB"/>
    <w:rsid w:val="0071317E"/>
    <w:rsid w:val="00713CDF"/>
    <w:rsid w:val="00714F3C"/>
    <w:rsid w:val="00715CA5"/>
    <w:rsid w:val="00715D75"/>
    <w:rsid w:val="00716995"/>
    <w:rsid w:val="00717FE2"/>
    <w:rsid w:val="0072142F"/>
    <w:rsid w:val="00724401"/>
    <w:rsid w:val="0072479C"/>
    <w:rsid w:val="007247B9"/>
    <w:rsid w:val="007268C5"/>
    <w:rsid w:val="00726CC7"/>
    <w:rsid w:val="00727808"/>
    <w:rsid w:val="00727972"/>
    <w:rsid w:val="00730596"/>
    <w:rsid w:val="00730C1D"/>
    <w:rsid w:val="00732D23"/>
    <w:rsid w:val="00735495"/>
    <w:rsid w:val="00736C83"/>
    <w:rsid w:val="007424D6"/>
    <w:rsid w:val="00745372"/>
    <w:rsid w:val="00746D21"/>
    <w:rsid w:val="00754087"/>
    <w:rsid w:val="0075706A"/>
    <w:rsid w:val="00757EA0"/>
    <w:rsid w:val="007606C2"/>
    <w:rsid w:val="00762DBC"/>
    <w:rsid w:val="007660BE"/>
    <w:rsid w:val="00771043"/>
    <w:rsid w:val="00771368"/>
    <w:rsid w:val="0077379C"/>
    <w:rsid w:val="00773DA1"/>
    <w:rsid w:val="00774E24"/>
    <w:rsid w:val="00775078"/>
    <w:rsid w:val="00775EA2"/>
    <w:rsid w:val="00783BFF"/>
    <w:rsid w:val="007851ED"/>
    <w:rsid w:val="0078722A"/>
    <w:rsid w:val="00787790"/>
    <w:rsid w:val="00790181"/>
    <w:rsid w:val="00792B37"/>
    <w:rsid w:val="00796720"/>
    <w:rsid w:val="007972BA"/>
    <w:rsid w:val="007A0D99"/>
    <w:rsid w:val="007A162B"/>
    <w:rsid w:val="007A4D29"/>
    <w:rsid w:val="007A5C4B"/>
    <w:rsid w:val="007A6436"/>
    <w:rsid w:val="007A77BB"/>
    <w:rsid w:val="007B038E"/>
    <w:rsid w:val="007B03C8"/>
    <w:rsid w:val="007B23C6"/>
    <w:rsid w:val="007C0760"/>
    <w:rsid w:val="007C0897"/>
    <w:rsid w:val="007C1920"/>
    <w:rsid w:val="007C39EC"/>
    <w:rsid w:val="007C6025"/>
    <w:rsid w:val="007C6904"/>
    <w:rsid w:val="007C759A"/>
    <w:rsid w:val="007C792F"/>
    <w:rsid w:val="007D215F"/>
    <w:rsid w:val="007D4791"/>
    <w:rsid w:val="007D532F"/>
    <w:rsid w:val="007D7912"/>
    <w:rsid w:val="007D7CED"/>
    <w:rsid w:val="007E0935"/>
    <w:rsid w:val="007E2D82"/>
    <w:rsid w:val="007E3CCB"/>
    <w:rsid w:val="007E41C0"/>
    <w:rsid w:val="007E44EB"/>
    <w:rsid w:val="007E598F"/>
    <w:rsid w:val="007E6A1F"/>
    <w:rsid w:val="007E7E1A"/>
    <w:rsid w:val="007F303D"/>
    <w:rsid w:val="007F31CB"/>
    <w:rsid w:val="007F54AF"/>
    <w:rsid w:val="0080008F"/>
    <w:rsid w:val="0080049D"/>
    <w:rsid w:val="00804492"/>
    <w:rsid w:val="00804507"/>
    <w:rsid w:val="0082271F"/>
    <w:rsid w:val="00825895"/>
    <w:rsid w:val="008264A8"/>
    <w:rsid w:val="00827450"/>
    <w:rsid w:val="00827E71"/>
    <w:rsid w:val="00831251"/>
    <w:rsid w:val="008336DB"/>
    <w:rsid w:val="0083385F"/>
    <w:rsid w:val="00834BAF"/>
    <w:rsid w:val="00834EF4"/>
    <w:rsid w:val="00835073"/>
    <w:rsid w:val="008360CF"/>
    <w:rsid w:val="008403B2"/>
    <w:rsid w:val="008403C7"/>
    <w:rsid w:val="00842E4B"/>
    <w:rsid w:val="0084609D"/>
    <w:rsid w:val="00846D53"/>
    <w:rsid w:val="008514FF"/>
    <w:rsid w:val="008549DF"/>
    <w:rsid w:val="00854DAC"/>
    <w:rsid w:val="008551FE"/>
    <w:rsid w:val="00856C67"/>
    <w:rsid w:val="00861152"/>
    <w:rsid w:val="00861DA9"/>
    <w:rsid w:val="00861DF9"/>
    <w:rsid w:val="00862A42"/>
    <w:rsid w:val="00871132"/>
    <w:rsid w:val="00875CED"/>
    <w:rsid w:val="0087726C"/>
    <w:rsid w:val="008802BA"/>
    <w:rsid w:val="00886E3A"/>
    <w:rsid w:val="008912C1"/>
    <w:rsid w:val="0089372E"/>
    <w:rsid w:val="00897B69"/>
    <w:rsid w:val="008A1342"/>
    <w:rsid w:val="008A62B7"/>
    <w:rsid w:val="008A7831"/>
    <w:rsid w:val="008B0B7E"/>
    <w:rsid w:val="008B2CC0"/>
    <w:rsid w:val="008B532F"/>
    <w:rsid w:val="008B689B"/>
    <w:rsid w:val="008C01C0"/>
    <w:rsid w:val="008C08DC"/>
    <w:rsid w:val="008C0945"/>
    <w:rsid w:val="008C1039"/>
    <w:rsid w:val="008C124E"/>
    <w:rsid w:val="008C3683"/>
    <w:rsid w:val="008C4179"/>
    <w:rsid w:val="008C479B"/>
    <w:rsid w:val="008C6657"/>
    <w:rsid w:val="008C6CD9"/>
    <w:rsid w:val="008D2E1B"/>
    <w:rsid w:val="008E0F9F"/>
    <w:rsid w:val="008E43F4"/>
    <w:rsid w:val="008E4C94"/>
    <w:rsid w:val="008E6A3F"/>
    <w:rsid w:val="008F0B1E"/>
    <w:rsid w:val="008F1077"/>
    <w:rsid w:val="00902406"/>
    <w:rsid w:val="009069A4"/>
    <w:rsid w:val="00906A8C"/>
    <w:rsid w:val="00915E1C"/>
    <w:rsid w:val="00917384"/>
    <w:rsid w:val="00920E9C"/>
    <w:rsid w:val="00920F3B"/>
    <w:rsid w:val="00922AC6"/>
    <w:rsid w:val="00924EF6"/>
    <w:rsid w:val="009279FF"/>
    <w:rsid w:val="00927AFD"/>
    <w:rsid w:val="0093083B"/>
    <w:rsid w:val="0093144A"/>
    <w:rsid w:val="009316DE"/>
    <w:rsid w:val="009320E1"/>
    <w:rsid w:val="00932D45"/>
    <w:rsid w:val="009343C0"/>
    <w:rsid w:val="009370E1"/>
    <w:rsid w:val="00940006"/>
    <w:rsid w:val="00940817"/>
    <w:rsid w:val="00940FDF"/>
    <w:rsid w:val="009410B3"/>
    <w:rsid w:val="00941DB6"/>
    <w:rsid w:val="009505F7"/>
    <w:rsid w:val="009533CE"/>
    <w:rsid w:val="009537A3"/>
    <w:rsid w:val="009568F8"/>
    <w:rsid w:val="00957088"/>
    <w:rsid w:val="00960A25"/>
    <w:rsid w:val="0096534A"/>
    <w:rsid w:val="00965EB7"/>
    <w:rsid w:val="009660F3"/>
    <w:rsid w:val="00971E4F"/>
    <w:rsid w:val="0097424E"/>
    <w:rsid w:val="0097466D"/>
    <w:rsid w:val="009765AC"/>
    <w:rsid w:val="009800C8"/>
    <w:rsid w:val="009816FF"/>
    <w:rsid w:val="009828CF"/>
    <w:rsid w:val="009834B0"/>
    <w:rsid w:val="00983803"/>
    <w:rsid w:val="00984DBB"/>
    <w:rsid w:val="009913A5"/>
    <w:rsid w:val="00992659"/>
    <w:rsid w:val="00993FF5"/>
    <w:rsid w:val="009A0852"/>
    <w:rsid w:val="009A0BE3"/>
    <w:rsid w:val="009A425B"/>
    <w:rsid w:val="009A48A5"/>
    <w:rsid w:val="009A62C7"/>
    <w:rsid w:val="009B0E17"/>
    <w:rsid w:val="009B184A"/>
    <w:rsid w:val="009B3203"/>
    <w:rsid w:val="009B61DD"/>
    <w:rsid w:val="009C0BA1"/>
    <w:rsid w:val="009C2311"/>
    <w:rsid w:val="009C4336"/>
    <w:rsid w:val="009C56CF"/>
    <w:rsid w:val="009D1DAB"/>
    <w:rsid w:val="009D1F71"/>
    <w:rsid w:val="009D23FD"/>
    <w:rsid w:val="009D50DA"/>
    <w:rsid w:val="009D630B"/>
    <w:rsid w:val="009D7D98"/>
    <w:rsid w:val="009E0AC7"/>
    <w:rsid w:val="009E0BE5"/>
    <w:rsid w:val="009E2829"/>
    <w:rsid w:val="009E38C4"/>
    <w:rsid w:val="009E4D5A"/>
    <w:rsid w:val="009E7A19"/>
    <w:rsid w:val="009F001B"/>
    <w:rsid w:val="009F10DC"/>
    <w:rsid w:val="009F227B"/>
    <w:rsid w:val="009F52B9"/>
    <w:rsid w:val="00A00413"/>
    <w:rsid w:val="00A0047A"/>
    <w:rsid w:val="00A06069"/>
    <w:rsid w:val="00A07AF8"/>
    <w:rsid w:val="00A07D4B"/>
    <w:rsid w:val="00A126C1"/>
    <w:rsid w:val="00A136D2"/>
    <w:rsid w:val="00A14DEA"/>
    <w:rsid w:val="00A21FDE"/>
    <w:rsid w:val="00A2303F"/>
    <w:rsid w:val="00A234D7"/>
    <w:rsid w:val="00A2468E"/>
    <w:rsid w:val="00A2483B"/>
    <w:rsid w:val="00A26420"/>
    <w:rsid w:val="00A268FB"/>
    <w:rsid w:val="00A33087"/>
    <w:rsid w:val="00A335E3"/>
    <w:rsid w:val="00A373D4"/>
    <w:rsid w:val="00A37824"/>
    <w:rsid w:val="00A412FA"/>
    <w:rsid w:val="00A43779"/>
    <w:rsid w:val="00A50FE1"/>
    <w:rsid w:val="00A51781"/>
    <w:rsid w:val="00A5513F"/>
    <w:rsid w:val="00A561BA"/>
    <w:rsid w:val="00A56335"/>
    <w:rsid w:val="00A56F16"/>
    <w:rsid w:val="00A6056E"/>
    <w:rsid w:val="00A61D87"/>
    <w:rsid w:val="00A65792"/>
    <w:rsid w:val="00A66E1D"/>
    <w:rsid w:val="00A71B85"/>
    <w:rsid w:val="00A74127"/>
    <w:rsid w:val="00A75F10"/>
    <w:rsid w:val="00A771FA"/>
    <w:rsid w:val="00A8032D"/>
    <w:rsid w:val="00A81181"/>
    <w:rsid w:val="00A81194"/>
    <w:rsid w:val="00A81C84"/>
    <w:rsid w:val="00A82773"/>
    <w:rsid w:val="00A82DE3"/>
    <w:rsid w:val="00A82E46"/>
    <w:rsid w:val="00A83388"/>
    <w:rsid w:val="00A83C96"/>
    <w:rsid w:val="00A908BB"/>
    <w:rsid w:val="00A908E7"/>
    <w:rsid w:val="00A916F9"/>
    <w:rsid w:val="00A92203"/>
    <w:rsid w:val="00A92CD2"/>
    <w:rsid w:val="00A9320F"/>
    <w:rsid w:val="00A94C93"/>
    <w:rsid w:val="00A978CE"/>
    <w:rsid w:val="00AA0CAA"/>
    <w:rsid w:val="00AA2256"/>
    <w:rsid w:val="00AA7721"/>
    <w:rsid w:val="00AB0F45"/>
    <w:rsid w:val="00AB41B3"/>
    <w:rsid w:val="00AB48B9"/>
    <w:rsid w:val="00AC0AD8"/>
    <w:rsid w:val="00AC2431"/>
    <w:rsid w:val="00AC46B8"/>
    <w:rsid w:val="00AC4A27"/>
    <w:rsid w:val="00AD2618"/>
    <w:rsid w:val="00AD35F9"/>
    <w:rsid w:val="00AD4744"/>
    <w:rsid w:val="00AE087D"/>
    <w:rsid w:val="00AE1311"/>
    <w:rsid w:val="00AE258D"/>
    <w:rsid w:val="00AE410F"/>
    <w:rsid w:val="00AF011C"/>
    <w:rsid w:val="00AF147E"/>
    <w:rsid w:val="00AF1A6B"/>
    <w:rsid w:val="00AF1D48"/>
    <w:rsid w:val="00AF2A99"/>
    <w:rsid w:val="00AF6CC4"/>
    <w:rsid w:val="00B033BF"/>
    <w:rsid w:val="00B03845"/>
    <w:rsid w:val="00B056F9"/>
    <w:rsid w:val="00B056FD"/>
    <w:rsid w:val="00B05C2F"/>
    <w:rsid w:val="00B06354"/>
    <w:rsid w:val="00B1263C"/>
    <w:rsid w:val="00B13773"/>
    <w:rsid w:val="00B15CAF"/>
    <w:rsid w:val="00B15F14"/>
    <w:rsid w:val="00B20325"/>
    <w:rsid w:val="00B21913"/>
    <w:rsid w:val="00B22D9A"/>
    <w:rsid w:val="00B23672"/>
    <w:rsid w:val="00B2549A"/>
    <w:rsid w:val="00B25D1D"/>
    <w:rsid w:val="00B27779"/>
    <w:rsid w:val="00B27A3E"/>
    <w:rsid w:val="00B30183"/>
    <w:rsid w:val="00B31ACB"/>
    <w:rsid w:val="00B334FC"/>
    <w:rsid w:val="00B33B05"/>
    <w:rsid w:val="00B411A8"/>
    <w:rsid w:val="00B43976"/>
    <w:rsid w:val="00B43E75"/>
    <w:rsid w:val="00B44F88"/>
    <w:rsid w:val="00B47E43"/>
    <w:rsid w:val="00B52A28"/>
    <w:rsid w:val="00B56697"/>
    <w:rsid w:val="00B56F92"/>
    <w:rsid w:val="00B62AD2"/>
    <w:rsid w:val="00B660C0"/>
    <w:rsid w:val="00B667AC"/>
    <w:rsid w:val="00B67AE7"/>
    <w:rsid w:val="00B723A0"/>
    <w:rsid w:val="00B728CB"/>
    <w:rsid w:val="00B7725F"/>
    <w:rsid w:val="00B777F5"/>
    <w:rsid w:val="00B80BE6"/>
    <w:rsid w:val="00B83148"/>
    <w:rsid w:val="00B83AD4"/>
    <w:rsid w:val="00B840A2"/>
    <w:rsid w:val="00B847A1"/>
    <w:rsid w:val="00B867F6"/>
    <w:rsid w:val="00B87297"/>
    <w:rsid w:val="00B90872"/>
    <w:rsid w:val="00B93501"/>
    <w:rsid w:val="00B9402E"/>
    <w:rsid w:val="00B97EFC"/>
    <w:rsid w:val="00BA26B0"/>
    <w:rsid w:val="00BA2828"/>
    <w:rsid w:val="00BA2D94"/>
    <w:rsid w:val="00BA3DC1"/>
    <w:rsid w:val="00BA40EC"/>
    <w:rsid w:val="00BA5A6F"/>
    <w:rsid w:val="00BA76F9"/>
    <w:rsid w:val="00BB1D09"/>
    <w:rsid w:val="00BB22DE"/>
    <w:rsid w:val="00BB2E3C"/>
    <w:rsid w:val="00BB7952"/>
    <w:rsid w:val="00BC0568"/>
    <w:rsid w:val="00BC559F"/>
    <w:rsid w:val="00BC56DE"/>
    <w:rsid w:val="00BC7E78"/>
    <w:rsid w:val="00BD1ED6"/>
    <w:rsid w:val="00BD3954"/>
    <w:rsid w:val="00BD56FF"/>
    <w:rsid w:val="00BE0097"/>
    <w:rsid w:val="00BE0255"/>
    <w:rsid w:val="00BE0FA4"/>
    <w:rsid w:val="00BE1099"/>
    <w:rsid w:val="00BE1B31"/>
    <w:rsid w:val="00BE31F1"/>
    <w:rsid w:val="00BE4884"/>
    <w:rsid w:val="00BE662E"/>
    <w:rsid w:val="00BE7A83"/>
    <w:rsid w:val="00BE7B5B"/>
    <w:rsid w:val="00BE7FBA"/>
    <w:rsid w:val="00BF203D"/>
    <w:rsid w:val="00BF2AF3"/>
    <w:rsid w:val="00BF3B0C"/>
    <w:rsid w:val="00BF3BFA"/>
    <w:rsid w:val="00BF57D3"/>
    <w:rsid w:val="00BF5D88"/>
    <w:rsid w:val="00BF77C3"/>
    <w:rsid w:val="00BF79FC"/>
    <w:rsid w:val="00C0044A"/>
    <w:rsid w:val="00C0188E"/>
    <w:rsid w:val="00C0304A"/>
    <w:rsid w:val="00C05035"/>
    <w:rsid w:val="00C05E74"/>
    <w:rsid w:val="00C07D77"/>
    <w:rsid w:val="00C10916"/>
    <w:rsid w:val="00C10C67"/>
    <w:rsid w:val="00C10CB4"/>
    <w:rsid w:val="00C115BA"/>
    <w:rsid w:val="00C15923"/>
    <w:rsid w:val="00C175BA"/>
    <w:rsid w:val="00C237F7"/>
    <w:rsid w:val="00C27494"/>
    <w:rsid w:val="00C31E1B"/>
    <w:rsid w:val="00C32B93"/>
    <w:rsid w:val="00C32EF6"/>
    <w:rsid w:val="00C351AF"/>
    <w:rsid w:val="00C35F9B"/>
    <w:rsid w:val="00C37588"/>
    <w:rsid w:val="00C408E0"/>
    <w:rsid w:val="00C41960"/>
    <w:rsid w:val="00C425A6"/>
    <w:rsid w:val="00C430B1"/>
    <w:rsid w:val="00C4685C"/>
    <w:rsid w:val="00C46E2B"/>
    <w:rsid w:val="00C47D21"/>
    <w:rsid w:val="00C523E5"/>
    <w:rsid w:val="00C52856"/>
    <w:rsid w:val="00C54312"/>
    <w:rsid w:val="00C54D2E"/>
    <w:rsid w:val="00C64F94"/>
    <w:rsid w:val="00C65056"/>
    <w:rsid w:val="00C651C6"/>
    <w:rsid w:val="00C65455"/>
    <w:rsid w:val="00C67C9E"/>
    <w:rsid w:val="00C7570D"/>
    <w:rsid w:val="00C76B78"/>
    <w:rsid w:val="00C84635"/>
    <w:rsid w:val="00C868D3"/>
    <w:rsid w:val="00C87683"/>
    <w:rsid w:val="00C90838"/>
    <w:rsid w:val="00C912DF"/>
    <w:rsid w:val="00C91316"/>
    <w:rsid w:val="00C91D4A"/>
    <w:rsid w:val="00C939F9"/>
    <w:rsid w:val="00C97D61"/>
    <w:rsid w:val="00CA6B06"/>
    <w:rsid w:val="00CB23EA"/>
    <w:rsid w:val="00CB71EE"/>
    <w:rsid w:val="00CB7A35"/>
    <w:rsid w:val="00CC0611"/>
    <w:rsid w:val="00CC1F0D"/>
    <w:rsid w:val="00CC2A32"/>
    <w:rsid w:val="00CC31B5"/>
    <w:rsid w:val="00CC3D71"/>
    <w:rsid w:val="00CC45CF"/>
    <w:rsid w:val="00CC50FF"/>
    <w:rsid w:val="00CC5F66"/>
    <w:rsid w:val="00CD0413"/>
    <w:rsid w:val="00CD14A5"/>
    <w:rsid w:val="00CD44CE"/>
    <w:rsid w:val="00CE4851"/>
    <w:rsid w:val="00CE4FB0"/>
    <w:rsid w:val="00CE6C57"/>
    <w:rsid w:val="00CE6FE0"/>
    <w:rsid w:val="00CF1E09"/>
    <w:rsid w:val="00CF2315"/>
    <w:rsid w:val="00CF326C"/>
    <w:rsid w:val="00CF4EAB"/>
    <w:rsid w:val="00CF5009"/>
    <w:rsid w:val="00CF50C6"/>
    <w:rsid w:val="00CF6F9B"/>
    <w:rsid w:val="00CF7C7C"/>
    <w:rsid w:val="00D017B1"/>
    <w:rsid w:val="00D02812"/>
    <w:rsid w:val="00D04893"/>
    <w:rsid w:val="00D051D6"/>
    <w:rsid w:val="00D0767D"/>
    <w:rsid w:val="00D07BE5"/>
    <w:rsid w:val="00D160AE"/>
    <w:rsid w:val="00D2040D"/>
    <w:rsid w:val="00D23523"/>
    <w:rsid w:val="00D26E8D"/>
    <w:rsid w:val="00D307E6"/>
    <w:rsid w:val="00D31FF2"/>
    <w:rsid w:val="00D35D0A"/>
    <w:rsid w:val="00D36A86"/>
    <w:rsid w:val="00D40027"/>
    <w:rsid w:val="00D417A4"/>
    <w:rsid w:val="00D43085"/>
    <w:rsid w:val="00D503D6"/>
    <w:rsid w:val="00D5331C"/>
    <w:rsid w:val="00D5688F"/>
    <w:rsid w:val="00D61F73"/>
    <w:rsid w:val="00D649B8"/>
    <w:rsid w:val="00D659DC"/>
    <w:rsid w:val="00D67AA8"/>
    <w:rsid w:val="00D74225"/>
    <w:rsid w:val="00D7603A"/>
    <w:rsid w:val="00D77163"/>
    <w:rsid w:val="00D772D2"/>
    <w:rsid w:val="00D77FB1"/>
    <w:rsid w:val="00D81B84"/>
    <w:rsid w:val="00D83D5E"/>
    <w:rsid w:val="00D8528E"/>
    <w:rsid w:val="00D909B4"/>
    <w:rsid w:val="00D90AA5"/>
    <w:rsid w:val="00D91F36"/>
    <w:rsid w:val="00D93454"/>
    <w:rsid w:val="00D95853"/>
    <w:rsid w:val="00D95DFD"/>
    <w:rsid w:val="00D961C9"/>
    <w:rsid w:val="00D964E9"/>
    <w:rsid w:val="00D96BE4"/>
    <w:rsid w:val="00DA419E"/>
    <w:rsid w:val="00DA44A0"/>
    <w:rsid w:val="00DA4530"/>
    <w:rsid w:val="00DA795D"/>
    <w:rsid w:val="00DB35DA"/>
    <w:rsid w:val="00DB3BDF"/>
    <w:rsid w:val="00DB4626"/>
    <w:rsid w:val="00DB63B0"/>
    <w:rsid w:val="00DC0C3D"/>
    <w:rsid w:val="00DC2C4A"/>
    <w:rsid w:val="00DC38FA"/>
    <w:rsid w:val="00DC4028"/>
    <w:rsid w:val="00DD0567"/>
    <w:rsid w:val="00DD0A98"/>
    <w:rsid w:val="00DD2380"/>
    <w:rsid w:val="00DD32BD"/>
    <w:rsid w:val="00DD553A"/>
    <w:rsid w:val="00DE5164"/>
    <w:rsid w:val="00DE5301"/>
    <w:rsid w:val="00DE666F"/>
    <w:rsid w:val="00DE7AB9"/>
    <w:rsid w:val="00DF32C0"/>
    <w:rsid w:val="00DF3C84"/>
    <w:rsid w:val="00E0185E"/>
    <w:rsid w:val="00E12EBC"/>
    <w:rsid w:val="00E1356A"/>
    <w:rsid w:val="00E23F92"/>
    <w:rsid w:val="00E2433D"/>
    <w:rsid w:val="00E24452"/>
    <w:rsid w:val="00E24A40"/>
    <w:rsid w:val="00E31D66"/>
    <w:rsid w:val="00E33BDE"/>
    <w:rsid w:val="00E3611E"/>
    <w:rsid w:val="00E40154"/>
    <w:rsid w:val="00E4239B"/>
    <w:rsid w:val="00E44B2E"/>
    <w:rsid w:val="00E50F86"/>
    <w:rsid w:val="00E511E1"/>
    <w:rsid w:val="00E51A82"/>
    <w:rsid w:val="00E52A5B"/>
    <w:rsid w:val="00E52C1E"/>
    <w:rsid w:val="00E54D4A"/>
    <w:rsid w:val="00E558A1"/>
    <w:rsid w:val="00E5671D"/>
    <w:rsid w:val="00E61DEC"/>
    <w:rsid w:val="00E62FEC"/>
    <w:rsid w:val="00E634B8"/>
    <w:rsid w:val="00E63E54"/>
    <w:rsid w:val="00E64B16"/>
    <w:rsid w:val="00E70EA9"/>
    <w:rsid w:val="00E71594"/>
    <w:rsid w:val="00E72C37"/>
    <w:rsid w:val="00E72D96"/>
    <w:rsid w:val="00E768AF"/>
    <w:rsid w:val="00E76BF5"/>
    <w:rsid w:val="00E83FAB"/>
    <w:rsid w:val="00E85882"/>
    <w:rsid w:val="00E86BD2"/>
    <w:rsid w:val="00E9007C"/>
    <w:rsid w:val="00E90AD2"/>
    <w:rsid w:val="00E90D40"/>
    <w:rsid w:val="00E91ED9"/>
    <w:rsid w:val="00E92CB9"/>
    <w:rsid w:val="00E93088"/>
    <w:rsid w:val="00E93747"/>
    <w:rsid w:val="00EA08BB"/>
    <w:rsid w:val="00EA4FCE"/>
    <w:rsid w:val="00EA5765"/>
    <w:rsid w:val="00EA69B0"/>
    <w:rsid w:val="00EA7431"/>
    <w:rsid w:val="00EB70BA"/>
    <w:rsid w:val="00EB7DC2"/>
    <w:rsid w:val="00EC0357"/>
    <w:rsid w:val="00EC7ADF"/>
    <w:rsid w:val="00ED0358"/>
    <w:rsid w:val="00ED1A96"/>
    <w:rsid w:val="00ED2203"/>
    <w:rsid w:val="00ED363C"/>
    <w:rsid w:val="00ED7C77"/>
    <w:rsid w:val="00EE335D"/>
    <w:rsid w:val="00EE4DEF"/>
    <w:rsid w:val="00EE5E03"/>
    <w:rsid w:val="00EE7743"/>
    <w:rsid w:val="00EF0D21"/>
    <w:rsid w:val="00EF4BA3"/>
    <w:rsid w:val="00EF7214"/>
    <w:rsid w:val="00F01296"/>
    <w:rsid w:val="00F01698"/>
    <w:rsid w:val="00F04E25"/>
    <w:rsid w:val="00F06E27"/>
    <w:rsid w:val="00F07ED1"/>
    <w:rsid w:val="00F10C8D"/>
    <w:rsid w:val="00F1538E"/>
    <w:rsid w:val="00F20D73"/>
    <w:rsid w:val="00F24CFC"/>
    <w:rsid w:val="00F25CD0"/>
    <w:rsid w:val="00F27420"/>
    <w:rsid w:val="00F27F6C"/>
    <w:rsid w:val="00F31332"/>
    <w:rsid w:val="00F31A2D"/>
    <w:rsid w:val="00F32AE7"/>
    <w:rsid w:val="00F3446E"/>
    <w:rsid w:val="00F34A0D"/>
    <w:rsid w:val="00F34FAF"/>
    <w:rsid w:val="00F35C8E"/>
    <w:rsid w:val="00F403CF"/>
    <w:rsid w:val="00F41857"/>
    <w:rsid w:val="00F435EF"/>
    <w:rsid w:val="00F44C84"/>
    <w:rsid w:val="00F45A2F"/>
    <w:rsid w:val="00F45ACA"/>
    <w:rsid w:val="00F46CF9"/>
    <w:rsid w:val="00F472D1"/>
    <w:rsid w:val="00F516C6"/>
    <w:rsid w:val="00F54238"/>
    <w:rsid w:val="00F5606D"/>
    <w:rsid w:val="00F5786C"/>
    <w:rsid w:val="00F6034A"/>
    <w:rsid w:val="00F6093C"/>
    <w:rsid w:val="00F61404"/>
    <w:rsid w:val="00F6170E"/>
    <w:rsid w:val="00F62608"/>
    <w:rsid w:val="00F62A63"/>
    <w:rsid w:val="00F63D77"/>
    <w:rsid w:val="00F64171"/>
    <w:rsid w:val="00F65670"/>
    <w:rsid w:val="00F6675A"/>
    <w:rsid w:val="00F748A4"/>
    <w:rsid w:val="00F7617C"/>
    <w:rsid w:val="00F775EE"/>
    <w:rsid w:val="00F805F8"/>
    <w:rsid w:val="00F83EC0"/>
    <w:rsid w:val="00F85454"/>
    <w:rsid w:val="00F86D2B"/>
    <w:rsid w:val="00F87917"/>
    <w:rsid w:val="00F920FE"/>
    <w:rsid w:val="00F93F71"/>
    <w:rsid w:val="00F95426"/>
    <w:rsid w:val="00FA0BAC"/>
    <w:rsid w:val="00FA1285"/>
    <w:rsid w:val="00FA7256"/>
    <w:rsid w:val="00FB37AE"/>
    <w:rsid w:val="00FB56CD"/>
    <w:rsid w:val="00FB6A91"/>
    <w:rsid w:val="00FC306E"/>
    <w:rsid w:val="00FC47EA"/>
    <w:rsid w:val="00FC4ECE"/>
    <w:rsid w:val="00FC6219"/>
    <w:rsid w:val="00FC6AA6"/>
    <w:rsid w:val="00FC6ECA"/>
    <w:rsid w:val="00FD72A0"/>
    <w:rsid w:val="00FE0F1B"/>
    <w:rsid w:val="00FE196F"/>
    <w:rsid w:val="00FE392C"/>
    <w:rsid w:val="00FE5F6B"/>
    <w:rsid w:val="00FE77E0"/>
    <w:rsid w:val="00FF15F8"/>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paragraph" w:styleId="Heading1">
    <w:name w:val="heading 1"/>
    <w:basedOn w:val="Normal"/>
    <w:next w:val="Normal"/>
    <w:link w:val="Heading1Char"/>
    <w:qFormat/>
    <w:rsid w:val="00CF6F9B"/>
    <w:pPr>
      <w:keepNext/>
      <w:spacing w:after="0" w:line="240" w:lineRule="auto"/>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F6F9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8739249">
      <w:bodyDiv w:val="1"/>
      <w:marLeft w:val="0"/>
      <w:marRight w:val="0"/>
      <w:marTop w:val="0"/>
      <w:marBottom w:val="0"/>
      <w:divBdr>
        <w:top w:val="none" w:sz="0" w:space="0" w:color="auto"/>
        <w:left w:val="none" w:sz="0" w:space="0" w:color="auto"/>
        <w:bottom w:val="none" w:sz="0" w:space="0" w:color="auto"/>
        <w:right w:val="none" w:sz="0" w:space="0" w:color="auto"/>
      </w:divBdr>
    </w:div>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561448">
      <w:bodyDiv w:val="1"/>
      <w:marLeft w:val="0"/>
      <w:marRight w:val="0"/>
      <w:marTop w:val="0"/>
      <w:marBottom w:val="0"/>
      <w:divBdr>
        <w:top w:val="none" w:sz="0" w:space="0" w:color="auto"/>
        <w:left w:val="none" w:sz="0" w:space="0" w:color="auto"/>
        <w:bottom w:val="none" w:sz="0" w:space="0" w:color="auto"/>
        <w:right w:val="none" w:sz="0" w:space="0" w:color="auto"/>
      </w:divBdr>
    </w:div>
    <w:div w:id="1253320655">
      <w:bodyDiv w:val="1"/>
      <w:marLeft w:val="0"/>
      <w:marRight w:val="0"/>
      <w:marTop w:val="0"/>
      <w:marBottom w:val="0"/>
      <w:divBdr>
        <w:top w:val="none" w:sz="0" w:space="0" w:color="auto"/>
        <w:left w:val="none" w:sz="0" w:space="0" w:color="auto"/>
        <w:bottom w:val="none" w:sz="0" w:space="0" w:color="auto"/>
        <w:right w:val="none" w:sz="0" w:space="0" w:color="auto"/>
      </w:divBdr>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8FBC9-BB8B-4718-B7F6-8F2CE9CE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15</cp:revision>
  <cp:lastPrinted>2017-06-19T11:16:00Z</cp:lastPrinted>
  <dcterms:created xsi:type="dcterms:W3CDTF">2017-05-09T11:10:00Z</dcterms:created>
  <dcterms:modified xsi:type="dcterms:W3CDTF">2017-06-19T11:17:00Z</dcterms:modified>
</cp:coreProperties>
</file>